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824" w:type="dxa"/>
        <w:tblCellSpacing w:w="15" w:type="dxa"/>
        <w:shd w:val="clear" w:color="auto" w:fill="000000"/>
        <w:tblCellMar>
          <w:top w:w="15" w:type="dxa"/>
          <w:left w:w="15" w:type="dxa"/>
          <w:bottom w:w="15" w:type="dxa"/>
          <w:right w:w="15" w:type="dxa"/>
        </w:tblCellMar>
        <w:tblLook w:val="04A0"/>
      </w:tblPr>
      <w:tblGrid>
        <w:gridCol w:w="1611"/>
        <w:gridCol w:w="116"/>
        <w:gridCol w:w="116"/>
        <w:gridCol w:w="7273"/>
      </w:tblGrid>
      <w:tr w:rsidR="00111255" w:rsidRPr="00111255" w:rsidTr="00111255">
        <w:trPr>
          <w:tblCellSpacing w:w="15" w:type="dxa"/>
        </w:trPr>
        <w:tc>
          <w:tcPr>
            <w:tcW w:w="0" w:type="auto"/>
            <w:gridSpan w:val="4"/>
            <w:shd w:val="clear" w:color="auto" w:fill="000000"/>
            <w:vAlign w:val="center"/>
            <w:hideMark/>
          </w:tcPr>
          <w:tbl>
            <w:tblPr>
              <w:tblW w:w="8052" w:type="dxa"/>
              <w:tblCellSpacing w:w="0" w:type="dxa"/>
              <w:shd w:val="clear" w:color="auto" w:fill="000000"/>
              <w:tblCellMar>
                <w:left w:w="0" w:type="dxa"/>
                <w:right w:w="0" w:type="dxa"/>
              </w:tblCellMar>
              <w:tblLook w:val="04A0"/>
            </w:tblPr>
            <w:tblGrid>
              <w:gridCol w:w="2784"/>
              <w:gridCol w:w="49"/>
              <w:gridCol w:w="6095"/>
              <w:gridCol w:w="49"/>
              <w:gridCol w:w="49"/>
            </w:tblGrid>
            <w:tr w:rsidR="00111255" w:rsidRPr="00111255">
              <w:trPr>
                <w:trHeight w:val="1080"/>
                <w:tblCellSpacing w:w="0" w:type="dxa"/>
              </w:trPr>
              <w:tc>
                <w:tcPr>
                  <w:tcW w:w="2400" w:type="dxa"/>
                  <w:shd w:val="clear" w:color="auto" w:fill="000000"/>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15"/>
                      <w:szCs w:val="15"/>
                    </w:rPr>
                    <w:drawing>
                      <wp:inline distT="0" distB="0" distL="0" distR="0">
                        <wp:extent cx="1901825" cy="859790"/>
                        <wp:effectExtent l="19050" t="0" r="3175" b="0"/>
                        <wp:docPr id="1" name="그림 1" descr="http://www.infowars.com/Images/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wars.com/Images/header.gif"/>
                                <pic:cNvPicPr>
                                  <a:picLocks noChangeAspect="1" noChangeArrowheads="1"/>
                                </pic:cNvPicPr>
                              </pic:nvPicPr>
                              <pic:blipFill>
                                <a:blip r:embed="rId4" cstate="print"/>
                                <a:srcRect/>
                                <a:stretch>
                                  <a:fillRect/>
                                </a:stretch>
                              </pic:blipFill>
                              <pic:spPr bwMode="auto">
                                <a:xfrm>
                                  <a:off x="0" y="0"/>
                                  <a:ext cx="1901825" cy="859790"/>
                                </a:xfrm>
                                <a:prstGeom prst="rect">
                                  <a:avLst/>
                                </a:prstGeom>
                                <a:noFill/>
                                <a:ln w="9525">
                                  <a:noFill/>
                                  <a:miter lim="800000"/>
                                  <a:headEnd/>
                                  <a:tailEnd/>
                                </a:ln>
                              </pic:spPr>
                            </pic:pic>
                          </a:graphicData>
                        </a:graphic>
                      </wp:inline>
                    </w:drawing>
                  </w:r>
                </w:p>
              </w:tc>
              <w:tc>
                <w:tcPr>
                  <w:tcW w:w="240" w:type="dxa"/>
                  <w:shd w:val="clear" w:color="auto" w:fill="333333"/>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c>
                <w:tcPr>
                  <w:tcW w:w="4032" w:type="dxa"/>
                  <w:shd w:val="clear" w:color="auto" w:fill="333333"/>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4192270" cy="808990"/>
                        <wp:effectExtent l="19050" t="0" r="0" b="0"/>
                        <wp:docPr id="2" name="그림 2" descr="Martial Law 9/11 Rise of the Police State is now availab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tial Law 9/11 Rise of the Police State is now available!!">
                                  <a:hlinkClick r:id="rId5"/>
                                </pic:cNvPr>
                                <pic:cNvPicPr>
                                  <a:picLocks noChangeAspect="1" noChangeArrowheads="1"/>
                                </pic:cNvPicPr>
                              </pic:nvPicPr>
                              <pic:blipFill>
                                <a:blip r:embed="rId6" cstate="print"/>
                                <a:srcRect/>
                                <a:stretch>
                                  <a:fillRect/>
                                </a:stretch>
                              </pic:blipFill>
                              <pic:spPr bwMode="auto">
                                <a:xfrm>
                                  <a:off x="0" y="0"/>
                                  <a:ext cx="4192270" cy="808990"/>
                                </a:xfrm>
                                <a:prstGeom prst="rect">
                                  <a:avLst/>
                                </a:prstGeom>
                                <a:noFill/>
                                <a:ln w="9525">
                                  <a:noFill/>
                                  <a:miter lim="800000"/>
                                  <a:headEnd/>
                                  <a:tailEnd/>
                                </a:ln>
                              </pic:spPr>
                            </pic:pic>
                          </a:graphicData>
                        </a:graphic>
                      </wp:inline>
                    </w:drawing>
                  </w:r>
                </w:p>
              </w:tc>
              <w:tc>
                <w:tcPr>
                  <w:tcW w:w="2016" w:type="dxa"/>
                  <w:shd w:val="clear" w:color="auto" w:fill="333333"/>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c>
                <w:tcPr>
                  <w:tcW w:w="72" w:type="dxa"/>
                  <w:shd w:val="clear" w:color="auto" w:fill="333333"/>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r>
            <w:tr w:rsidR="00111255" w:rsidRPr="00111255">
              <w:trPr>
                <w:trHeight w:val="12"/>
                <w:tblCellSpacing w:w="0" w:type="dxa"/>
              </w:trPr>
              <w:tc>
                <w:tcPr>
                  <w:tcW w:w="2400" w:type="dxa"/>
                  <w:shd w:val="clear" w:color="auto" w:fill="000000"/>
                  <w:vAlign w:val="center"/>
                  <w:hideMark/>
                </w:tcPr>
                <w:p w:rsidR="00111255" w:rsidRPr="00111255" w:rsidRDefault="00111255" w:rsidP="00111255">
                  <w:pPr>
                    <w:widowControl/>
                    <w:wordWrap/>
                    <w:autoSpaceDE/>
                    <w:autoSpaceDN/>
                    <w:spacing w:line="12" w:lineRule="atLeast"/>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c>
                <w:tcPr>
                  <w:tcW w:w="240" w:type="dxa"/>
                  <w:shd w:val="clear" w:color="auto" w:fill="000000"/>
                  <w:vAlign w:val="center"/>
                  <w:hideMark/>
                </w:tcPr>
                <w:p w:rsidR="00111255" w:rsidRPr="00111255" w:rsidRDefault="00111255" w:rsidP="00111255">
                  <w:pPr>
                    <w:widowControl/>
                    <w:wordWrap/>
                    <w:autoSpaceDE/>
                    <w:autoSpaceDN/>
                    <w:spacing w:line="12" w:lineRule="atLeast"/>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c>
                <w:tcPr>
                  <w:tcW w:w="4032" w:type="dxa"/>
                  <w:shd w:val="clear" w:color="auto" w:fill="000000"/>
                  <w:vAlign w:val="center"/>
                  <w:hideMark/>
                </w:tcPr>
                <w:p w:rsidR="00111255" w:rsidRPr="00111255" w:rsidRDefault="00111255" w:rsidP="00111255">
                  <w:pPr>
                    <w:widowControl/>
                    <w:wordWrap/>
                    <w:autoSpaceDE/>
                    <w:autoSpaceDN/>
                    <w:spacing w:line="12" w:lineRule="atLeast"/>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c>
                <w:tcPr>
                  <w:tcW w:w="2016" w:type="dxa"/>
                  <w:shd w:val="clear" w:color="auto" w:fill="000000"/>
                  <w:vAlign w:val="center"/>
                  <w:hideMark/>
                </w:tcPr>
                <w:p w:rsidR="00111255" w:rsidRPr="00111255" w:rsidRDefault="00111255" w:rsidP="00111255">
                  <w:pPr>
                    <w:widowControl/>
                    <w:wordWrap/>
                    <w:autoSpaceDE/>
                    <w:autoSpaceDN/>
                    <w:spacing w:line="12" w:lineRule="atLeast"/>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c>
                <w:tcPr>
                  <w:tcW w:w="72" w:type="dxa"/>
                  <w:shd w:val="clear" w:color="auto" w:fill="000000"/>
                  <w:vAlign w:val="center"/>
                  <w:hideMark/>
                </w:tcPr>
                <w:p w:rsidR="00111255" w:rsidRPr="00111255" w:rsidRDefault="00111255" w:rsidP="00111255">
                  <w:pPr>
                    <w:widowControl/>
                    <w:wordWrap/>
                    <w:autoSpaceDE/>
                    <w:autoSpaceDN/>
                    <w:spacing w:line="12" w:lineRule="atLeast"/>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r>
          </w:tbl>
          <w:p w:rsidR="00111255" w:rsidRPr="00111255" w:rsidRDefault="00111255" w:rsidP="00111255">
            <w:pPr>
              <w:widowControl/>
              <w:wordWrap/>
              <w:autoSpaceDE/>
              <w:autoSpaceDN/>
              <w:jc w:val="left"/>
              <w:rPr>
                <w:rFonts w:ascii="Verdana" w:eastAsia="굴림" w:hAnsi="Verdana" w:cs="굴림"/>
                <w:color w:val="000000"/>
                <w:kern w:val="0"/>
                <w:sz w:val="15"/>
                <w:szCs w:val="15"/>
              </w:rPr>
            </w:pPr>
          </w:p>
        </w:tc>
      </w:tr>
      <w:tr w:rsidR="00111255" w:rsidRPr="00111255" w:rsidTr="00111255">
        <w:trPr>
          <w:tblCellSpacing w:w="15" w:type="dxa"/>
        </w:trPr>
        <w:tc>
          <w:tcPr>
            <w:tcW w:w="1236" w:type="dxa"/>
            <w:vMerge w:val="restart"/>
            <w:shd w:val="clear" w:color="auto" w:fill="000000"/>
            <w:hideMark/>
          </w:tcPr>
          <w:tbl>
            <w:tblPr>
              <w:tblW w:w="1200" w:type="dxa"/>
              <w:tblCellSpacing w:w="0" w:type="dxa"/>
              <w:tblCellMar>
                <w:left w:w="0" w:type="dxa"/>
                <w:right w:w="0" w:type="dxa"/>
              </w:tblCellMar>
              <w:tblLook w:val="04A0"/>
            </w:tblPr>
            <w:tblGrid>
              <w:gridCol w:w="1530"/>
            </w:tblGrid>
            <w:tr w:rsidR="00111255" w:rsidRPr="00111255">
              <w:trPr>
                <w:tblCellSpacing w:w="0" w:type="dxa"/>
              </w:trPr>
              <w:tc>
                <w:tcPr>
                  <w:tcW w:w="0" w:type="auto"/>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951230" cy="160020"/>
                        <wp:effectExtent l="19050" t="0" r="1270" b="0"/>
                        <wp:docPr id="3" name="그림 3" descr="http://www.infowars.com/Images/sidenav/up/home.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fowars.com/Images/sidenav/up/home.gif">
                                  <a:hlinkClick r:id="rId7"/>
                                </pic:cNvPr>
                                <pic:cNvPicPr>
                                  <a:picLocks noChangeAspect="1" noChangeArrowheads="1"/>
                                </pic:cNvPicPr>
                              </pic:nvPicPr>
                              <pic:blipFill>
                                <a:blip r:embed="rId8" cstate="print"/>
                                <a:srcRect/>
                                <a:stretch>
                                  <a:fillRect/>
                                </a:stretch>
                              </pic:blipFill>
                              <pic:spPr bwMode="auto">
                                <a:xfrm>
                                  <a:off x="0" y="0"/>
                                  <a:ext cx="951230" cy="160020"/>
                                </a:xfrm>
                                <a:prstGeom prst="rect">
                                  <a:avLst/>
                                </a:prstGeom>
                                <a:noFill/>
                                <a:ln w="9525">
                                  <a:noFill/>
                                  <a:miter lim="800000"/>
                                  <a:headEnd/>
                                  <a:tailEnd/>
                                </a:ln>
                              </pic:spPr>
                            </pic:pic>
                          </a:graphicData>
                        </a:graphic>
                      </wp:inline>
                    </w:drawing>
                  </w:r>
                </w:p>
              </w:tc>
            </w:tr>
            <w:tr w:rsidR="00111255" w:rsidRPr="00111255">
              <w:trPr>
                <w:tblCellSpacing w:w="0" w:type="dxa"/>
              </w:trPr>
              <w:tc>
                <w:tcPr>
                  <w:tcW w:w="0" w:type="auto"/>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951230" cy="160020"/>
                        <wp:effectExtent l="19050" t="0" r="1270" b="0"/>
                        <wp:docPr id="4" name="그림 4" descr="http://www.infowars.com/Images/sidenav/up/alex.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fowars.com/Images/sidenav/up/alex.gif">
                                  <a:hlinkClick r:id="rId9"/>
                                </pic:cNvPr>
                                <pic:cNvPicPr>
                                  <a:picLocks noChangeAspect="1" noChangeArrowheads="1"/>
                                </pic:cNvPicPr>
                              </pic:nvPicPr>
                              <pic:blipFill>
                                <a:blip r:embed="rId10" cstate="print"/>
                                <a:srcRect/>
                                <a:stretch>
                                  <a:fillRect/>
                                </a:stretch>
                              </pic:blipFill>
                              <pic:spPr bwMode="auto">
                                <a:xfrm>
                                  <a:off x="0" y="0"/>
                                  <a:ext cx="951230" cy="160020"/>
                                </a:xfrm>
                                <a:prstGeom prst="rect">
                                  <a:avLst/>
                                </a:prstGeom>
                                <a:noFill/>
                                <a:ln w="9525">
                                  <a:noFill/>
                                  <a:miter lim="800000"/>
                                  <a:headEnd/>
                                  <a:tailEnd/>
                                </a:ln>
                              </pic:spPr>
                            </pic:pic>
                          </a:graphicData>
                        </a:graphic>
                      </wp:inline>
                    </w:drawing>
                  </w:r>
                </w:p>
              </w:tc>
            </w:tr>
            <w:tr w:rsidR="00111255" w:rsidRPr="00111255">
              <w:trPr>
                <w:tblCellSpacing w:w="0" w:type="dxa"/>
              </w:trPr>
              <w:tc>
                <w:tcPr>
                  <w:tcW w:w="0" w:type="auto"/>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951230" cy="160020"/>
                        <wp:effectExtent l="19050" t="0" r="1270" b="0"/>
                        <wp:docPr id="5" name="그림 5" descr="http://www.infowars.com/Images/sidenav/up/91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fowars.com/Images/sidenav/up/911.gif">
                                  <a:hlinkClick r:id="rId11"/>
                                </pic:cNvPr>
                                <pic:cNvPicPr>
                                  <a:picLocks noChangeAspect="1" noChangeArrowheads="1"/>
                                </pic:cNvPicPr>
                              </pic:nvPicPr>
                              <pic:blipFill>
                                <a:blip r:embed="rId12" cstate="print"/>
                                <a:srcRect/>
                                <a:stretch>
                                  <a:fillRect/>
                                </a:stretch>
                              </pic:blipFill>
                              <pic:spPr bwMode="auto">
                                <a:xfrm>
                                  <a:off x="0" y="0"/>
                                  <a:ext cx="951230" cy="160020"/>
                                </a:xfrm>
                                <a:prstGeom prst="rect">
                                  <a:avLst/>
                                </a:prstGeom>
                                <a:noFill/>
                                <a:ln w="9525">
                                  <a:noFill/>
                                  <a:miter lim="800000"/>
                                  <a:headEnd/>
                                  <a:tailEnd/>
                                </a:ln>
                              </pic:spPr>
                            </pic:pic>
                          </a:graphicData>
                        </a:graphic>
                      </wp:inline>
                    </w:drawing>
                  </w:r>
                </w:p>
              </w:tc>
            </w:tr>
            <w:tr w:rsidR="00111255" w:rsidRPr="00111255">
              <w:trPr>
                <w:tblCellSpacing w:w="0" w:type="dxa"/>
              </w:trPr>
              <w:tc>
                <w:tcPr>
                  <w:tcW w:w="0" w:type="auto"/>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951230" cy="160020"/>
                        <wp:effectExtent l="19050" t="0" r="1270" b="0"/>
                        <wp:docPr id="6" name="그림 6" descr="http://www.infowars.com/Images/sidenav/up/police_stat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fowars.com/Images/sidenav/up/police_state.gif">
                                  <a:hlinkClick r:id="rId13"/>
                                </pic:cNvPr>
                                <pic:cNvPicPr>
                                  <a:picLocks noChangeAspect="1" noChangeArrowheads="1"/>
                                </pic:cNvPicPr>
                              </pic:nvPicPr>
                              <pic:blipFill>
                                <a:blip r:embed="rId14" cstate="print"/>
                                <a:srcRect/>
                                <a:stretch>
                                  <a:fillRect/>
                                </a:stretch>
                              </pic:blipFill>
                              <pic:spPr bwMode="auto">
                                <a:xfrm>
                                  <a:off x="0" y="0"/>
                                  <a:ext cx="951230" cy="160020"/>
                                </a:xfrm>
                                <a:prstGeom prst="rect">
                                  <a:avLst/>
                                </a:prstGeom>
                                <a:noFill/>
                                <a:ln w="9525">
                                  <a:noFill/>
                                  <a:miter lim="800000"/>
                                  <a:headEnd/>
                                  <a:tailEnd/>
                                </a:ln>
                              </pic:spPr>
                            </pic:pic>
                          </a:graphicData>
                        </a:graphic>
                      </wp:inline>
                    </w:drawing>
                  </w:r>
                </w:p>
              </w:tc>
            </w:tr>
            <w:tr w:rsidR="00111255" w:rsidRPr="00111255">
              <w:trPr>
                <w:tblCellSpacing w:w="0" w:type="dxa"/>
              </w:trPr>
              <w:tc>
                <w:tcPr>
                  <w:tcW w:w="0" w:type="auto"/>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951230" cy="160020"/>
                        <wp:effectExtent l="19050" t="0" r="1270" b="0"/>
                        <wp:docPr id="7" name="그림 7" descr="http://www.infowars.com/Images/sidenav/up/bg.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fowars.com/Images/sidenav/up/bg.gif">
                                  <a:hlinkClick r:id="rId15"/>
                                </pic:cNvPr>
                                <pic:cNvPicPr>
                                  <a:picLocks noChangeAspect="1" noChangeArrowheads="1"/>
                                </pic:cNvPicPr>
                              </pic:nvPicPr>
                              <pic:blipFill>
                                <a:blip r:embed="rId16" cstate="print"/>
                                <a:srcRect/>
                                <a:stretch>
                                  <a:fillRect/>
                                </a:stretch>
                              </pic:blipFill>
                              <pic:spPr bwMode="auto">
                                <a:xfrm>
                                  <a:off x="0" y="0"/>
                                  <a:ext cx="951230" cy="160020"/>
                                </a:xfrm>
                                <a:prstGeom prst="rect">
                                  <a:avLst/>
                                </a:prstGeom>
                                <a:noFill/>
                                <a:ln w="9525">
                                  <a:noFill/>
                                  <a:miter lim="800000"/>
                                  <a:headEnd/>
                                  <a:tailEnd/>
                                </a:ln>
                              </pic:spPr>
                            </pic:pic>
                          </a:graphicData>
                        </a:graphic>
                      </wp:inline>
                    </w:drawing>
                  </w:r>
                </w:p>
              </w:tc>
            </w:tr>
            <w:tr w:rsidR="00111255" w:rsidRPr="00111255">
              <w:trPr>
                <w:tblCellSpacing w:w="0" w:type="dxa"/>
              </w:trPr>
              <w:tc>
                <w:tcPr>
                  <w:tcW w:w="0" w:type="auto"/>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951230" cy="160020"/>
                        <wp:effectExtent l="19050" t="0" r="1270" b="0"/>
                        <wp:docPr id="8" name="그림 8" descr="http://www.infowars.com/Images/sidenav/up/videos.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nfowars.com/Images/sidenav/up/videos.gif">
                                  <a:hlinkClick r:id="rId17"/>
                                </pic:cNvPr>
                                <pic:cNvPicPr>
                                  <a:picLocks noChangeAspect="1" noChangeArrowheads="1"/>
                                </pic:cNvPicPr>
                              </pic:nvPicPr>
                              <pic:blipFill>
                                <a:blip r:embed="rId18" cstate="print"/>
                                <a:srcRect/>
                                <a:stretch>
                                  <a:fillRect/>
                                </a:stretch>
                              </pic:blipFill>
                              <pic:spPr bwMode="auto">
                                <a:xfrm>
                                  <a:off x="0" y="0"/>
                                  <a:ext cx="951230" cy="160020"/>
                                </a:xfrm>
                                <a:prstGeom prst="rect">
                                  <a:avLst/>
                                </a:prstGeom>
                                <a:noFill/>
                                <a:ln w="9525">
                                  <a:noFill/>
                                  <a:miter lim="800000"/>
                                  <a:headEnd/>
                                  <a:tailEnd/>
                                </a:ln>
                              </pic:spPr>
                            </pic:pic>
                          </a:graphicData>
                        </a:graphic>
                      </wp:inline>
                    </w:drawing>
                  </w:r>
                </w:p>
              </w:tc>
            </w:tr>
            <w:tr w:rsidR="00111255" w:rsidRPr="00111255">
              <w:trPr>
                <w:tblCellSpacing w:w="0" w:type="dxa"/>
              </w:trPr>
              <w:tc>
                <w:tcPr>
                  <w:tcW w:w="0" w:type="auto"/>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951230" cy="160020"/>
                        <wp:effectExtent l="19050" t="0" r="1270" b="0"/>
                        <wp:docPr id="9" name="그림 9" descr="http://www.infowars.com/Images/sidenav/up/photos.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nfowars.com/Images/sidenav/up/photos.gif">
                                  <a:hlinkClick r:id="rId19"/>
                                </pic:cNvPr>
                                <pic:cNvPicPr>
                                  <a:picLocks noChangeAspect="1" noChangeArrowheads="1"/>
                                </pic:cNvPicPr>
                              </pic:nvPicPr>
                              <pic:blipFill>
                                <a:blip r:embed="rId20" cstate="print"/>
                                <a:srcRect/>
                                <a:stretch>
                                  <a:fillRect/>
                                </a:stretch>
                              </pic:blipFill>
                              <pic:spPr bwMode="auto">
                                <a:xfrm>
                                  <a:off x="0" y="0"/>
                                  <a:ext cx="951230" cy="160020"/>
                                </a:xfrm>
                                <a:prstGeom prst="rect">
                                  <a:avLst/>
                                </a:prstGeom>
                                <a:noFill/>
                                <a:ln w="9525">
                                  <a:noFill/>
                                  <a:miter lim="800000"/>
                                  <a:headEnd/>
                                  <a:tailEnd/>
                                </a:ln>
                              </pic:spPr>
                            </pic:pic>
                          </a:graphicData>
                        </a:graphic>
                      </wp:inline>
                    </w:drawing>
                  </w:r>
                </w:p>
              </w:tc>
            </w:tr>
            <w:tr w:rsidR="00111255" w:rsidRPr="00111255">
              <w:trPr>
                <w:tblCellSpacing w:w="0" w:type="dxa"/>
              </w:trPr>
              <w:tc>
                <w:tcPr>
                  <w:tcW w:w="0" w:type="auto"/>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951230" cy="160020"/>
                        <wp:effectExtent l="19050" t="0" r="1270" b="0"/>
                        <wp:docPr id="10" name="그림 10" descr="http://www.infowars.com/Images/sidenav/up/clips.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nfowars.com/Images/sidenav/up/clips.gif">
                                  <a:hlinkClick r:id="rId21"/>
                                </pic:cNvPr>
                                <pic:cNvPicPr>
                                  <a:picLocks noChangeAspect="1" noChangeArrowheads="1"/>
                                </pic:cNvPicPr>
                              </pic:nvPicPr>
                              <pic:blipFill>
                                <a:blip r:embed="rId22" cstate="print"/>
                                <a:srcRect/>
                                <a:stretch>
                                  <a:fillRect/>
                                </a:stretch>
                              </pic:blipFill>
                              <pic:spPr bwMode="auto">
                                <a:xfrm>
                                  <a:off x="0" y="0"/>
                                  <a:ext cx="951230" cy="160020"/>
                                </a:xfrm>
                                <a:prstGeom prst="rect">
                                  <a:avLst/>
                                </a:prstGeom>
                                <a:noFill/>
                                <a:ln w="9525">
                                  <a:noFill/>
                                  <a:miter lim="800000"/>
                                  <a:headEnd/>
                                  <a:tailEnd/>
                                </a:ln>
                              </pic:spPr>
                            </pic:pic>
                          </a:graphicData>
                        </a:graphic>
                      </wp:inline>
                    </w:drawing>
                  </w:r>
                </w:p>
              </w:tc>
            </w:tr>
            <w:tr w:rsidR="00111255" w:rsidRPr="00111255">
              <w:trPr>
                <w:tblCellSpacing w:w="0" w:type="dxa"/>
              </w:trPr>
              <w:tc>
                <w:tcPr>
                  <w:tcW w:w="0" w:type="auto"/>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951230" cy="160020"/>
                        <wp:effectExtent l="19050" t="0" r="1270" b="0"/>
                        <wp:docPr id="11" name="그림 11" descr="http://www.infowars.com/Images/sidenav/up/listen.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nfowars.com/Images/sidenav/up/listen.gif">
                                  <a:hlinkClick r:id="rId23"/>
                                </pic:cNvPr>
                                <pic:cNvPicPr>
                                  <a:picLocks noChangeAspect="1" noChangeArrowheads="1"/>
                                </pic:cNvPicPr>
                              </pic:nvPicPr>
                              <pic:blipFill>
                                <a:blip r:embed="rId24" cstate="print"/>
                                <a:srcRect/>
                                <a:stretch>
                                  <a:fillRect/>
                                </a:stretch>
                              </pic:blipFill>
                              <pic:spPr bwMode="auto">
                                <a:xfrm>
                                  <a:off x="0" y="0"/>
                                  <a:ext cx="951230" cy="160020"/>
                                </a:xfrm>
                                <a:prstGeom prst="rect">
                                  <a:avLst/>
                                </a:prstGeom>
                                <a:noFill/>
                                <a:ln w="9525">
                                  <a:noFill/>
                                  <a:miter lim="800000"/>
                                  <a:headEnd/>
                                  <a:tailEnd/>
                                </a:ln>
                              </pic:spPr>
                            </pic:pic>
                          </a:graphicData>
                        </a:graphic>
                      </wp:inline>
                    </w:drawing>
                  </w:r>
                </w:p>
              </w:tc>
            </w:tr>
            <w:tr w:rsidR="00111255" w:rsidRPr="00111255">
              <w:trPr>
                <w:tblCellSpacing w:w="0" w:type="dxa"/>
              </w:trPr>
              <w:tc>
                <w:tcPr>
                  <w:tcW w:w="0" w:type="auto"/>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951230" cy="160020"/>
                        <wp:effectExtent l="19050" t="0" r="1270" b="0"/>
                        <wp:docPr id="12" name="그림 12" descr="http://www.infowars.com/Images/sidenav/up/shop.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nfowars.com/Images/sidenav/up/shop.gif">
                                  <a:hlinkClick r:id="rId25"/>
                                </pic:cNvPr>
                                <pic:cNvPicPr>
                                  <a:picLocks noChangeAspect="1" noChangeArrowheads="1"/>
                                </pic:cNvPicPr>
                              </pic:nvPicPr>
                              <pic:blipFill>
                                <a:blip r:embed="rId26" cstate="print"/>
                                <a:srcRect/>
                                <a:stretch>
                                  <a:fillRect/>
                                </a:stretch>
                              </pic:blipFill>
                              <pic:spPr bwMode="auto">
                                <a:xfrm>
                                  <a:off x="0" y="0"/>
                                  <a:ext cx="951230" cy="160020"/>
                                </a:xfrm>
                                <a:prstGeom prst="rect">
                                  <a:avLst/>
                                </a:prstGeom>
                                <a:noFill/>
                                <a:ln w="9525">
                                  <a:noFill/>
                                  <a:miter lim="800000"/>
                                  <a:headEnd/>
                                  <a:tailEnd/>
                                </a:ln>
                              </pic:spPr>
                            </pic:pic>
                          </a:graphicData>
                        </a:graphic>
                      </wp:inline>
                    </w:drawing>
                  </w:r>
                </w:p>
              </w:tc>
            </w:tr>
            <w:tr w:rsidR="00111255" w:rsidRPr="00111255">
              <w:trPr>
                <w:tblCellSpacing w:w="0" w:type="dxa"/>
              </w:trPr>
              <w:tc>
                <w:tcPr>
                  <w:tcW w:w="0" w:type="auto"/>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951230" cy="160020"/>
                        <wp:effectExtent l="19050" t="0" r="1270" b="0"/>
                        <wp:docPr id="13" name="그림 13" descr="http://www.infowars.com/Images/sidenav/up/interviews.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nfowars.com/Images/sidenav/up/interviews.gif">
                                  <a:hlinkClick r:id="rId27"/>
                                </pic:cNvPr>
                                <pic:cNvPicPr>
                                  <a:picLocks noChangeAspect="1" noChangeArrowheads="1"/>
                                </pic:cNvPicPr>
                              </pic:nvPicPr>
                              <pic:blipFill>
                                <a:blip r:embed="rId28" cstate="print"/>
                                <a:srcRect/>
                                <a:stretch>
                                  <a:fillRect/>
                                </a:stretch>
                              </pic:blipFill>
                              <pic:spPr bwMode="auto">
                                <a:xfrm>
                                  <a:off x="0" y="0"/>
                                  <a:ext cx="951230" cy="160020"/>
                                </a:xfrm>
                                <a:prstGeom prst="rect">
                                  <a:avLst/>
                                </a:prstGeom>
                                <a:noFill/>
                                <a:ln w="9525">
                                  <a:noFill/>
                                  <a:miter lim="800000"/>
                                  <a:headEnd/>
                                  <a:tailEnd/>
                                </a:ln>
                              </pic:spPr>
                            </pic:pic>
                          </a:graphicData>
                        </a:graphic>
                      </wp:inline>
                    </w:drawing>
                  </w:r>
                </w:p>
              </w:tc>
            </w:tr>
            <w:tr w:rsidR="00111255" w:rsidRPr="00111255">
              <w:trPr>
                <w:tblCellSpacing w:w="0" w:type="dxa"/>
              </w:trPr>
              <w:tc>
                <w:tcPr>
                  <w:tcW w:w="0" w:type="auto"/>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951230" cy="160020"/>
                        <wp:effectExtent l="19050" t="0" r="1270" b="0"/>
                        <wp:docPr id="14" name="그림 14" descr="http://www.infowars.com/Images/sidenav/up/advertise.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nfowars.com/Images/sidenav/up/advertise.gif">
                                  <a:hlinkClick r:id="rId29"/>
                                </pic:cNvPr>
                                <pic:cNvPicPr>
                                  <a:picLocks noChangeAspect="1" noChangeArrowheads="1"/>
                                </pic:cNvPicPr>
                              </pic:nvPicPr>
                              <pic:blipFill>
                                <a:blip r:embed="rId30" cstate="print"/>
                                <a:srcRect/>
                                <a:stretch>
                                  <a:fillRect/>
                                </a:stretch>
                              </pic:blipFill>
                              <pic:spPr bwMode="auto">
                                <a:xfrm>
                                  <a:off x="0" y="0"/>
                                  <a:ext cx="951230" cy="160020"/>
                                </a:xfrm>
                                <a:prstGeom prst="rect">
                                  <a:avLst/>
                                </a:prstGeom>
                                <a:noFill/>
                                <a:ln w="9525">
                                  <a:noFill/>
                                  <a:miter lim="800000"/>
                                  <a:headEnd/>
                                  <a:tailEnd/>
                                </a:ln>
                              </pic:spPr>
                            </pic:pic>
                          </a:graphicData>
                        </a:graphic>
                      </wp:inline>
                    </w:drawing>
                  </w:r>
                </w:p>
              </w:tc>
            </w:tr>
            <w:tr w:rsidR="00111255" w:rsidRPr="00111255">
              <w:trPr>
                <w:tblCellSpacing w:w="0" w:type="dxa"/>
              </w:trPr>
              <w:tc>
                <w:tcPr>
                  <w:tcW w:w="0" w:type="auto"/>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951230" cy="160020"/>
                        <wp:effectExtent l="19050" t="0" r="1270" b="0"/>
                        <wp:docPr id="15" name="그림 15" descr="http://www.infowars.com/Images/sidenav/up/newsgroup.gif">
                          <a:hlinkClick xmlns:a="http://schemas.openxmlformats.org/drawingml/2006/main" r:id="rId3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nfowars.com/Images/sidenav/up/newsgroup.gif">
                                  <a:hlinkClick r:id="rId31" tgtFrame="_top"/>
                                </pic:cNvPr>
                                <pic:cNvPicPr>
                                  <a:picLocks noChangeAspect="1" noChangeArrowheads="1"/>
                                </pic:cNvPicPr>
                              </pic:nvPicPr>
                              <pic:blipFill>
                                <a:blip r:embed="rId32" cstate="print"/>
                                <a:srcRect/>
                                <a:stretch>
                                  <a:fillRect/>
                                </a:stretch>
                              </pic:blipFill>
                              <pic:spPr bwMode="auto">
                                <a:xfrm>
                                  <a:off x="0" y="0"/>
                                  <a:ext cx="951230" cy="160020"/>
                                </a:xfrm>
                                <a:prstGeom prst="rect">
                                  <a:avLst/>
                                </a:prstGeom>
                                <a:noFill/>
                                <a:ln w="9525">
                                  <a:noFill/>
                                  <a:miter lim="800000"/>
                                  <a:headEnd/>
                                  <a:tailEnd/>
                                </a:ln>
                              </pic:spPr>
                            </pic:pic>
                          </a:graphicData>
                        </a:graphic>
                      </wp:inline>
                    </w:drawing>
                  </w:r>
                </w:p>
              </w:tc>
            </w:tr>
            <w:tr w:rsidR="00111255" w:rsidRPr="00111255">
              <w:trPr>
                <w:tblCellSpacing w:w="0" w:type="dxa"/>
              </w:trPr>
              <w:tc>
                <w:tcPr>
                  <w:tcW w:w="0" w:type="auto"/>
                  <w:vAlign w:val="center"/>
                  <w:hideMark/>
                </w:tcPr>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951230" cy="160020"/>
                        <wp:effectExtent l="19050" t="0" r="1270" b="0"/>
                        <wp:docPr id="16" name="그림 16" descr="http://www.infowars.com/Images/sidenav/up/search.gif">
                          <a:hlinkClick xmlns:a="http://schemas.openxmlformats.org/drawingml/2006/main" r:id="rId33"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nfowars.com/Images/sidenav/up/search.gif">
                                  <a:hlinkClick r:id="rId33" tgtFrame="_top"/>
                                </pic:cNvPr>
                                <pic:cNvPicPr>
                                  <a:picLocks noChangeAspect="1" noChangeArrowheads="1"/>
                                </pic:cNvPicPr>
                              </pic:nvPicPr>
                              <pic:blipFill>
                                <a:blip r:embed="rId34" cstate="print"/>
                                <a:srcRect/>
                                <a:stretch>
                                  <a:fillRect/>
                                </a:stretch>
                              </pic:blipFill>
                              <pic:spPr bwMode="auto">
                                <a:xfrm>
                                  <a:off x="0" y="0"/>
                                  <a:ext cx="951230" cy="160020"/>
                                </a:xfrm>
                                <a:prstGeom prst="rect">
                                  <a:avLst/>
                                </a:prstGeom>
                                <a:noFill/>
                                <a:ln w="9525">
                                  <a:noFill/>
                                  <a:miter lim="800000"/>
                                  <a:headEnd/>
                                  <a:tailEnd/>
                                </a:ln>
                              </pic:spPr>
                            </pic:pic>
                          </a:graphicData>
                        </a:graphic>
                      </wp:inline>
                    </w:drawing>
                  </w:r>
                </w:p>
              </w:tc>
            </w:tr>
          </w:tbl>
          <w:p w:rsidR="00111255" w:rsidRPr="00111255" w:rsidRDefault="00111255" w:rsidP="00111255">
            <w:pPr>
              <w:widowControl/>
              <w:wordWrap/>
              <w:autoSpaceDE/>
              <w:autoSpaceDN/>
              <w:spacing w:before="100" w:beforeAutospacing="1" w:after="100" w:afterAutospacing="1"/>
              <w:jc w:val="center"/>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763270" cy="2381885"/>
                  <wp:effectExtent l="19050" t="0" r="0" b="0"/>
                  <wp:docPr id="17" name="그림 17" descr="Alex Jones Presents Police State 3:  Total Enslavement">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lex Jones Presents Police State 3:  Total Enslavement">
                            <a:hlinkClick r:id="rId35"/>
                          </pic:cNvPr>
                          <pic:cNvPicPr>
                            <a:picLocks noChangeAspect="1" noChangeArrowheads="1"/>
                          </pic:cNvPicPr>
                        </pic:nvPicPr>
                        <pic:blipFill>
                          <a:blip r:embed="rId36" cstate="print"/>
                          <a:srcRect/>
                          <a:stretch>
                            <a:fillRect/>
                          </a:stretch>
                        </pic:blipFill>
                        <pic:spPr bwMode="auto">
                          <a:xfrm>
                            <a:off x="0" y="0"/>
                            <a:ext cx="763270" cy="2381885"/>
                          </a:xfrm>
                          <a:prstGeom prst="rect">
                            <a:avLst/>
                          </a:prstGeom>
                          <a:noFill/>
                          <a:ln w="9525">
                            <a:noFill/>
                            <a:miter lim="800000"/>
                            <a:headEnd/>
                            <a:tailEnd/>
                          </a:ln>
                        </pic:spPr>
                      </pic:pic>
                    </a:graphicData>
                  </a:graphic>
                </wp:inline>
              </w:drawing>
            </w:r>
          </w:p>
          <w:p w:rsidR="00111255" w:rsidRPr="00111255" w:rsidRDefault="00111255" w:rsidP="00111255">
            <w:pPr>
              <w:widowControl/>
              <w:wordWrap/>
              <w:autoSpaceDE/>
              <w:autoSpaceDN/>
              <w:spacing w:before="100" w:beforeAutospacing="1" w:after="100" w:afterAutospacing="1"/>
              <w:jc w:val="center"/>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p w:rsidR="00111255" w:rsidRPr="00111255" w:rsidRDefault="00111255" w:rsidP="00111255">
            <w:pPr>
              <w:widowControl/>
              <w:wordWrap/>
              <w:autoSpaceDE/>
              <w:autoSpaceDN/>
              <w:spacing w:before="100" w:beforeAutospacing="1" w:after="100" w:afterAutospacing="1"/>
              <w:jc w:val="center"/>
              <w:rPr>
                <w:rFonts w:ascii="Verdana" w:eastAsia="굴림" w:hAnsi="Verdana" w:cs="굴림"/>
                <w:color w:val="000000"/>
                <w:kern w:val="0"/>
                <w:sz w:val="15"/>
                <w:szCs w:val="15"/>
              </w:rPr>
            </w:pPr>
            <w:r>
              <w:rPr>
                <w:rFonts w:ascii="Verdana" w:eastAsia="굴림" w:hAnsi="Verdana" w:cs="굴림"/>
                <w:noProof/>
                <w:color w:val="000000"/>
                <w:kern w:val="0"/>
                <w:sz w:val="9"/>
                <w:szCs w:val="9"/>
              </w:rPr>
              <w:lastRenderedPageBreak/>
              <w:drawing>
                <wp:inline distT="0" distB="0" distL="0" distR="0">
                  <wp:extent cx="731520" cy="2610485"/>
                  <wp:effectExtent l="19050" t="0" r="0" b="0"/>
                  <wp:docPr id="18" name="그림 18" descr="America Destroyed by Design">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merica Destroyed by Design">
                            <a:hlinkClick r:id="rId37"/>
                          </pic:cNvPr>
                          <pic:cNvPicPr>
                            <a:picLocks noChangeAspect="1" noChangeArrowheads="1"/>
                          </pic:cNvPicPr>
                        </pic:nvPicPr>
                        <pic:blipFill>
                          <a:blip r:embed="rId38" cstate="print"/>
                          <a:srcRect/>
                          <a:stretch>
                            <a:fillRect/>
                          </a:stretch>
                        </pic:blipFill>
                        <pic:spPr bwMode="auto">
                          <a:xfrm>
                            <a:off x="0" y="0"/>
                            <a:ext cx="731520" cy="2610485"/>
                          </a:xfrm>
                          <a:prstGeom prst="rect">
                            <a:avLst/>
                          </a:prstGeom>
                          <a:noFill/>
                          <a:ln w="9525">
                            <a:noFill/>
                            <a:miter lim="800000"/>
                            <a:headEnd/>
                            <a:tailEnd/>
                          </a:ln>
                        </pic:spPr>
                      </pic:pic>
                    </a:graphicData>
                  </a:graphic>
                </wp:inline>
              </w:drawing>
            </w:r>
          </w:p>
          <w:p w:rsidR="00111255" w:rsidRPr="00111255" w:rsidRDefault="00111255" w:rsidP="00111255">
            <w:pPr>
              <w:widowControl/>
              <w:wordWrap/>
              <w:autoSpaceDE/>
              <w:autoSpaceDN/>
              <w:spacing w:before="100" w:beforeAutospacing="1" w:after="100" w:afterAutospacing="1"/>
              <w:jc w:val="center"/>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841375" cy="2898775"/>
                  <wp:effectExtent l="19050" t="0" r="0" b="0"/>
                  <wp:docPr id="19" name="그림 19" descr="Mass Murderers Agree:  Gun Control Works!  T-Shirt">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ss Murderers Agree:  Gun Control Works!  T-Shirt">
                            <a:hlinkClick r:id="rId39"/>
                          </pic:cNvPr>
                          <pic:cNvPicPr>
                            <a:picLocks noChangeAspect="1" noChangeArrowheads="1"/>
                          </pic:cNvPicPr>
                        </pic:nvPicPr>
                        <pic:blipFill>
                          <a:blip r:embed="rId40" cstate="print"/>
                          <a:srcRect/>
                          <a:stretch>
                            <a:fillRect/>
                          </a:stretch>
                        </pic:blipFill>
                        <pic:spPr bwMode="auto">
                          <a:xfrm>
                            <a:off x="0" y="0"/>
                            <a:ext cx="841375" cy="2898775"/>
                          </a:xfrm>
                          <a:prstGeom prst="rect">
                            <a:avLst/>
                          </a:prstGeom>
                          <a:noFill/>
                          <a:ln w="9525">
                            <a:noFill/>
                            <a:miter lim="800000"/>
                            <a:headEnd/>
                            <a:tailEnd/>
                          </a:ln>
                        </pic:spPr>
                      </pic:pic>
                    </a:graphicData>
                  </a:graphic>
                </wp:inline>
              </w:drawing>
            </w:r>
          </w:p>
        </w:tc>
        <w:tc>
          <w:tcPr>
            <w:tcW w:w="12" w:type="dxa"/>
            <w:vMerge w:val="restart"/>
            <w:shd w:val="clear" w:color="auto" w:fill="FFFFFF"/>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lastRenderedPageBreak/>
              <w:t> </w:t>
            </w:r>
          </w:p>
        </w:tc>
        <w:tc>
          <w:tcPr>
            <w:tcW w:w="12" w:type="dxa"/>
            <w:vMerge w:val="restart"/>
            <w:shd w:val="clear" w:color="auto" w:fill="000000"/>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c>
          <w:tcPr>
            <w:tcW w:w="7296" w:type="dxa"/>
            <w:shd w:val="clear" w:color="auto" w:fill="000000"/>
            <w:hideMark/>
          </w:tcPr>
          <w:tbl>
            <w:tblPr>
              <w:tblW w:w="5000" w:type="pct"/>
              <w:tblCellSpacing w:w="0" w:type="dxa"/>
              <w:tblCellMar>
                <w:left w:w="0" w:type="dxa"/>
                <w:right w:w="0" w:type="dxa"/>
              </w:tblCellMar>
              <w:tblLook w:val="04A0"/>
            </w:tblPr>
            <w:tblGrid>
              <w:gridCol w:w="339"/>
              <w:gridCol w:w="6521"/>
              <w:gridCol w:w="338"/>
            </w:tblGrid>
            <w:tr w:rsidR="00111255" w:rsidRPr="00111255">
              <w:trPr>
                <w:trHeight w:val="132"/>
                <w:tblCellSpacing w:w="0" w:type="dxa"/>
              </w:trPr>
              <w:tc>
                <w:tcPr>
                  <w:tcW w:w="240" w:type="dxa"/>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c>
                <w:tcPr>
                  <w:tcW w:w="6360" w:type="dxa"/>
                  <w:shd w:val="clear" w:color="auto" w:fill="000000"/>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c>
                <w:tcPr>
                  <w:tcW w:w="120" w:type="dxa"/>
                  <w:shd w:val="clear" w:color="auto" w:fill="000000"/>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r>
            <w:tr w:rsidR="00111255" w:rsidRPr="00111255">
              <w:trPr>
                <w:trHeight w:val="132"/>
                <w:tblCellSpacing w:w="0" w:type="dxa"/>
              </w:trPr>
              <w:tc>
                <w:tcPr>
                  <w:tcW w:w="240" w:type="dxa"/>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15"/>
                      <w:szCs w:val="15"/>
                    </w:rPr>
                    <w:drawing>
                      <wp:inline distT="0" distB="0" distL="0" distR="0">
                        <wp:extent cx="187325" cy="187325"/>
                        <wp:effectExtent l="19050" t="0" r="3175" b="0"/>
                        <wp:docPr id="20" name="그림 20" descr="http://www.infowars.com/Images/left_top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nfowars.com/Images/left_top_corner.gif"/>
                                <pic:cNvPicPr>
                                  <a:picLocks noChangeAspect="1" noChangeArrowheads="1"/>
                                </pic:cNvPicPr>
                              </pic:nvPicPr>
                              <pic:blipFill>
                                <a:blip r:embed="rId41"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c>
                <w:tcPr>
                  <w:tcW w:w="6360" w:type="dxa"/>
                  <w:shd w:val="clear" w:color="auto" w:fill="FFFFFF"/>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p>
              </w:tc>
              <w:tc>
                <w:tcPr>
                  <w:tcW w:w="120" w:type="dxa"/>
                  <w:shd w:val="clear" w:color="auto" w:fill="FFFFFF"/>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15"/>
                      <w:szCs w:val="15"/>
                    </w:rPr>
                    <w:drawing>
                      <wp:inline distT="0" distB="0" distL="0" distR="0">
                        <wp:extent cx="187325" cy="187325"/>
                        <wp:effectExtent l="19050" t="0" r="3175" b="0"/>
                        <wp:docPr id="21" name="그림 21" descr="http://www.infowars.com/Images/top_right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nfowars.com/Images/top_right_corner.gif"/>
                                <pic:cNvPicPr>
                                  <a:picLocks noChangeAspect="1" noChangeArrowheads="1"/>
                                </pic:cNvPicPr>
                              </pic:nvPicPr>
                              <pic:blipFill>
                                <a:blip r:embed="rId42"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r>
            <w:tr w:rsidR="00111255" w:rsidRPr="00111255">
              <w:trPr>
                <w:trHeight w:val="24"/>
                <w:tblCellSpacing w:w="0" w:type="dxa"/>
              </w:trPr>
              <w:tc>
                <w:tcPr>
                  <w:tcW w:w="240" w:type="dxa"/>
                  <w:shd w:val="clear" w:color="auto" w:fill="FFFFFF"/>
                  <w:vAlign w:val="center"/>
                  <w:hideMark/>
                </w:tcPr>
                <w:p w:rsidR="00111255" w:rsidRPr="00111255" w:rsidRDefault="00111255" w:rsidP="00111255">
                  <w:pPr>
                    <w:widowControl/>
                    <w:wordWrap/>
                    <w:autoSpaceDE/>
                    <w:autoSpaceDN/>
                    <w:spacing w:line="24" w:lineRule="atLeast"/>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c>
                <w:tcPr>
                  <w:tcW w:w="6360" w:type="dxa"/>
                  <w:vMerge w:val="restart"/>
                  <w:shd w:val="clear" w:color="auto" w:fill="FFFFFF"/>
                  <w:hideMark/>
                </w:tcPr>
                <w:p w:rsidR="00111255" w:rsidRPr="00111255" w:rsidRDefault="00111255" w:rsidP="00111255">
                  <w:pPr>
                    <w:widowControl/>
                    <w:wordWrap/>
                    <w:autoSpaceDE/>
                    <w:autoSpaceDN/>
                    <w:spacing w:before="100" w:beforeAutospacing="1" w:after="100" w:afterAutospacing="1"/>
                    <w:jc w:val="left"/>
                    <w:rPr>
                      <w:rFonts w:ascii="Verdana" w:eastAsia="굴림" w:hAnsi="Verdana" w:cs="굴림"/>
                      <w:b/>
                      <w:bCs/>
                      <w:color w:val="000000"/>
                      <w:kern w:val="0"/>
                      <w:sz w:val="12"/>
                      <w:szCs w:val="12"/>
                    </w:rPr>
                  </w:pPr>
                  <w:r w:rsidRPr="00111255">
                    <w:rPr>
                      <w:rFonts w:ascii="Verdana" w:eastAsia="굴림" w:hAnsi="Verdana" w:cs="굴림"/>
                      <w:b/>
                      <w:bCs/>
                      <w:color w:val="000000"/>
                      <w:kern w:val="0"/>
                      <w:sz w:val="12"/>
                      <w:szCs w:val="12"/>
                    </w:rPr>
                    <w:t>The Re-Infiltration of Bohemian Grove</w:t>
                  </w:r>
                  <w:r w:rsidRPr="00111255">
                    <w:rPr>
                      <w:rFonts w:ascii="Verdana" w:eastAsia="굴림" w:hAnsi="Verdana" w:cs="굴림"/>
                      <w:b/>
                      <w:bCs/>
                      <w:color w:val="000000"/>
                      <w:kern w:val="0"/>
                      <w:sz w:val="12"/>
                      <w:szCs w:val="12"/>
                    </w:rPr>
                    <w:br/>
                  </w:r>
                  <w:r w:rsidRPr="00111255">
                    <w:rPr>
                      <w:rFonts w:ascii="Arial" w:eastAsia="굴림" w:hAnsi="Arial" w:cs="Arial"/>
                      <w:b/>
                      <w:bCs/>
                      <w:color w:val="000000"/>
                      <w:kern w:val="0"/>
                      <w:sz w:val="10"/>
                    </w:rPr>
                    <w:t xml:space="preserve">Astounding new revelations from inside source who spied on the occult elite </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FFFFFF"/>
                      <w:kern w:val="0"/>
                      <w:sz w:val="27"/>
                      <w:szCs w:val="27"/>
                    </w:rPr>
                  </w:pPr>
                  <w:hyperlink r:id="rId43" w:history="1">
                    <w:r w:rsidRPr="00111255">
                      <w:rPr>
                        <w:rFonts w:ascii="Verdana" w:eastAsia="굴림" w:hAnsi="Verdana" w:cs="굴림"/>
                        <w:b/>
                        <w:bCs/>
                        <w:color w:val="000000"/>
                        <w:kern w:val="0"/>
                        <w:sz w:val="9"/>
                        <w:u w:val="single"/>
                      </w:rPr>
                      <w:t>Alex Jones &amp; Paul Joseph Watson | January 17 2006</w:t>
                    </w:r>
                  </w:hyperlink>
                </w:p>
                <w:tbl>
                  <w:tblPr>
                    <w:tblpPr w:leftFromText="36" w:rightFromText="36" w:vertAnchor="text" w:tblpXSpec="right" w:tblpYSpec="center"/>
                    <w:tblW w:w="2000" w:type="pct"/>
                    <w:tblCellSpacing w:w="0" w:type="dxa"/>
                    <w:tblCellMar>
                      <w:top w:w="60" w:type="dxa"/>
                      <w:left w:w="60" w:type="dxa"/>
                      <w:bottom w:w="60" w:type="dxa"/>
                      <w:right w:w="60" w:type="dxa"/>
                    </w:tblCellMar>
                    <w:tblLook w:val="04A0"/>
                  </w:tblPr>
                  <w:tblGrid>
                    <w:gridCol w:w="2608"/>
                  </w:tblGrid>
                  <w:tr w:rsidR="00111255" w:rsidRPr="00111255" w:rsidTr="00111255">
                    <w:trPr>
                      <w:tblCellSpacing w:w="0" w:type="dxa"/>
                    </w:trPr>
                    <w:tc>
                      <w:tcPr>
                        <w:tcW w:w="0" w:type="auto"/>
                        <w:vAlign w:val="center"/>
                        <w:hideMark/>
                      </w:tcPr>
                      <w:tbl>
                        <w:tblPr>
                          <w:tblW w:w="5000" w:type="pct"/>
                          <w:tblCellSpacing w:w="0" w:type="dxa"/>
                          <w:tblCellMar>
                            <w:top w:w="12" w:type="dxa"/>
                            <w:left w:w="12" w:type="dxa"/>
                            <w:bottom w:w="12" w:type="dxa"/>
                            <w:right w:w="12" w:type="dxa"/>
                          </w:tblCellMar>
                          <w:tblLook w:val="04A0"/>
                        </w:tblPr>
                        <w:tblGrid>
                          <w:gridCol w:w="2488"/>
                        </w:tblGrid>
                        <w:tr w:rsidR="00111255" w:rsidRPr="00111255">
                          <w:trPr>
                            <w:tblCellSpacing w:w="0" w:type="dxa"/>
                          </w:trPr>
                          <w:tc>
                            <w:tcPr>
                              <w:tcW w:w="0" w:type="auto"/>
                              <w:shd w:val="clear" w:color="auto" w:fill="999999"/>
                              <w:vAlign w:val="center"/>
                              <w:hideMark/>
                            </w:tcPr>
                            <w:tbl>
                              <w:tblPr>
                                <w:tblW w:w="5000" w:type="pct"/>
                                <w:tblCellSpacing w:w="0" w:type="dxa"/>
                                <w:tblCellMar>
                                  <w:top w:w="36" w:type="dxa"/>
                                  <w:left w:w="36" w:type="dxa"/>
                                  <w:bottom w:w="36" w:type="dxa"/>
                                  <w:right w:w="36" w:type="dxa"/>
                                </w:tblCellMar>
                                <w:tblLook w:val="04A0"/>
                              </w:tblPr>
                              <w:tblGrid>
                                <w:gridCol w:w="2464"/>
                              </w:tblGrid>
                              <w:tr w:rsidR="00111255" w:rsidRPr="00111255">
                                <w:trPr>
                                  <w:tblCellSpacing w:w="0" w:type="dxa"/>
                                </w:trPr>
                                <w:tc>
                                  <w:tcPr>
                                    <w:tcW w:w="0" w:type="auto"/>
                                    <w:hideMark/>
                                  </w:tcPr>
                                  <w:p w:rsidR="00111255" w:rsidRPr="00111255" w:rsidRDefault="00111255" w:rsidP="00111255">
                                    <w:pPr>
                                      <w:widowControl/>
                                      <w:wordWrap/>
                                      <w:autoSpaceDE/>
                                      <w:autoSpaceDN/>
                                      <w:jc w:val="center"/>
                                      <w:rPr>
                                        <w:rFonts w:ascii="Verdana" w:eastAsia="굴림" w:hAnsi="Verdana" w:cs="굴림"/>
                                        <w:color w:val="000000"/>
                                        <w:kern w:val="0"/>
                                        <w:sz w:val="9"/>
                                        <w:szCs w:val="9"/>
                                      </w:rPr>
                                    </w:pPr>
                                    <w:r w:rsidRPr="00111255">
                                      <w:rPr>
                                        <w:rFonts w:ascii="Verdana" w:eastAsia="굴림" w:hAnsi="Verdana" w:cs="굴림"/>
                                        <w:b/>
                                        <w:bCs/>
                                        <w:color w:val="000000"/>
                                        <w:kern w:val="0"/>
                                        <w:sz w:val="9"/>
                                      </w:rPr>
                                      <w:t>RELATED:</w:t>
                                    </w:r>
                                  </w:p>
                                </w:tc>
                              </w:tr>
                              <w:tr w:rsidR="00111255" w:rsidRPr="00111255">
                                <w:trPr>
                                  <w:tblCellSpacing w:w="0" w:type="dxa"/>
                                </w:trPr>
                                <w:tc>
                                  <w:tcPr>
                                    <w:tcW w:w="0" w:type="auto"/>
                                    <w:shd w:val="clear" w:color="auto" w:fill="CCCCCC"/>
                                    <w:vAlign w:val="center"/>
                                    <w:hideMark/>
                                  </w:tcPr>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hyperlink r:id="rId44" w:history="1">
                                      <w:r w:rsidRPr="00111255">
                                        <w:rPr>
                                          <w:rFonts w:ascii="Verdana" w:eastAsia="굴림" w:hAnsi="Verdana" w:cs="굴림"/>
                                          <w:color w:val="000000"/>
                                          <w:kern w:val="0"/>
                                          <w:sz w:val="9"/>
                                          <w:u w:val="single"/>
                                        </w:rPr>
                                        <w:t>Bohemian Grove and Skull &amp; Bones: Secret Societies descended from Babylon Mystery Cults</w:t>
                                      </w:r>
                                    </w:hyperlink>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hyperlink r:id="rId45" w:history="1">
                                      <w:r w:rsidRPr="00111255">
                                        <w:rPr>
                                          <w:rFonts w:ascii="Verdana" w:eastAsia="굴림" w:hAnsi="Verdana" w:cs="굴림"/>
                                          <w:color w:val="000000"/>
                                          <w:kern w:val="0"/>
                                          <w:sz w:val="9"/>
                                          <w:u w:val="single"/>
                                        </w:rPr>
                                        <w:t xml:space="preserve">Photos from the Re-Infiltration </w:t>
                                      </w:r>
                                    </w:hyperlink>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hyperlink r:id="rId46" w:history="1">
                                      <w:r w:rsidRPr="00111255">
                                        <w:rPr>
                                          <w:rFonts w:ascii="Verdana" w:eastAsia="굴림" w:hAnsi="Verdana" w:cs="굴림"/>
                                          <w:color w:val="000000"/>
                                          <w:kern w:val="0"/>
                                          <w:sz w:val="9"/>
                                          <w:u w:val="single"/>
                                        </w:rPr>
                                        <w:t>Alex Jones Infiltrates the Sinister Bohemian Grove</w:t>
                                      </w:r>
                                    </w:hyperlink>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hyperlink r:id="rId47" w:history="1">
                                      <w:r w:rsidRPr="00111255">
                                        <w:rPr>
                                          <w:rFonts w:ascii="Verdana" w:eastAsia="굴림" w:hAnsi="Verdana" w:cs="굴림"/>
                                          <w:color w:val="000000"/>
                                          <w:kern w:val="0"/>
                                          <w:sz w:val="9"/>
                                          <w:u w:val="single"/>
                                        </w:rPr>
                                        <w:t xml:space="preserve">Incredible New Footage of the Grove in Alex Jones' Newest Documentary </w:t>
                                      </w:r>
                                    </w:hyperlink>
                                  </w:p>
                                </w:tc>
                              </w:tr>
                            </w:tbl>
                            <w:p w:rsidR="00111255" w:rsidRPr="00111255" w:rsidRDefault="00111255" w:rsidP="00111255">
                              <w:pPr>
                                <w:widowControl/>
                                <w:wordWrap/>
                                <w:autoSpaceDE/>
                                <w:autoSpaceDN/>
                                <w:jc w:val="left"/>
                                <w:rPr>
                                  <w:rFonts w:ascii="Verdana" w:eastAsia="굴림" w:hAnsi="Verdana" w:cs="굴림"/>
                                  <w:color w:val="000000"/>
                                  <w:kern w:val="0"/>
                                  <w:sz w:val="15"/>
                                  <w:szCs w:val="15"/>
                                </w:rPr>
                              </w:pPr>
                            </w:p>
                          </w:tc>
                        </w:tr>
                      </w:tbl>
                      <w:p w:rsidR="00111255" w:rsidRPr="00111255" w:rsidRDefault="00111255" w:rsidP="00111255">
                        <w:pPr>
                          <w:widowControl/>
                          <w:wordWrap/>
                          <w:autoSpaceDE/>
                          <w:autoSpaceDN/>
                          <w:jc w:val="left"/>
                          <w:rPr>
                            <w:rFonts w:ascii="Verdana" w:eastAsia="굴림" w:hAnsi="Verdana" w:cs="굴림"/>
                            <w:color w:val="000000"/>
                            <w:kern w:val="0"/>
                            <w:sz w:val="15"/>
                            <w:szCs w:val="15"/>
                          </w:rPr>
                        </w:pPr>
                      </w:p>
                    </w:tc>
                  </w:tr>
                </w:tbl>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 xml:space="preserve">Since the Summer of 2000, Alex Jones' </w:t>
                  </w:r>
                  <w:r w:rsidRPr="00111255">
                    <w:rPr>
                      <w:rFonts w:ascii="Verdana" w:eastAsia="굴림" w:hAnsi="Verdana" w:cs="굴림"/>
                      <w:b/>
                      <w:bCs/>
                      <w:i/>
                      <w:iCs/>
                      <w:color w:val="000000"/>
                      <w:kern w:val="0"/>
                      <w:sz w:val="9"/>
                      <w:szCs w:val="9"/>
                    </w:rPr>
                    <w:t>Dark Secrets Inside Bohemian Grove</w:t>
                  </w:r>
                  <w:r w:rsidRPr="00111255">
                    <w:rPr>
                      <w:rFonts w:ascii="Verdana" w:eastAsia="굴림" w:hAnsi="Verdana" w:cs="굴림"/>
                      <w:color w:val="000000"/>
                      <w:kern w:val="0"/>
                      <w:sz w:val="9"/>
                      <w:szCs w:val="9"/>
                    </w:rPr>
                    <w:t xml:space="preserve"> documentary has been the only record of a successful infiltration into the 133-year-old elite encampment.</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Until now.</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 xml:space="preserve">New footage obtained from a Bohemian Grove employee offers us further insight into the infrastructure of the compound and the </w:t>
                  </w:r>
                  <w:proofErr w:type="spellStart"/>
                  <w:r w:rsidRPr="00111255">
                    <w:rPr>
                      <w:rFonts w:ascii="Verdana" w:eastAsia="굴림" w:hAnsi="Verdana" w:cs="굴림"/>
                      <w:color w:val="000000"/>
                      <w:kern w:val="0"/>
                      <w:sz w:val="9"/>
                      <w:szCs w:val="9"/>
                    </w:rPr>
                    <w:t>mind set</w:t>
                  </w:r>
                  <w:proofErr w:type="spellEnd"/>
                  <w:r w:rsidRPr="00111255">
                    <w:rPr>
                      <w:rFonts w:ascii="Verdana" w:eastAsia="굴림" w:hAnsi="Verdana" w:cs="굴림"/>
                      <w:color w:val="000000"/>
                      <w:kern w:val="0"/>
                      <w:sz w:val="9"/>
                      <w:szCs w:val="9"/>
                    </w:rPr>
                    <w:t xml:space="preserve"> of its attendees.</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Our source, known anonymously as 'Kyle' - was able to access sensitive areas of the Grove and record footage using a concealed pen camera.</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What he documented only adds further weight and credibility to previous claims that Bohemian Grove is perhaps the ultimate 'back room', in which world and domestic policy is agreed upon in the bizarre environment of drunken frivolity, homosexual prostitution, and satanic deity worship.</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Pr>
                      <w:rFonts w:ascii="Verdana" w:eastAsia="굴림" w:hAnsi="Verdana" w:cs="굴림"/>
                      <w:noProof/>
                      <w:color w:val="000000"/>
                      <w:kern w:val="0"/>
                      <w:sz w:val="9"/>
                      <w:szCs w:val="9"/>
                    </w:rPr>
                    <w:drawing>
                      <wp:anchor distT="0" distB="0" distL="76200" distR="76200" simplePos="0" relativeHeight="251658240" behindDoc="0" locked="0" layoutInCell="1" allowOverlap="0">
                        <wp:simplePos x="0" y="0"/>
                        <wp:positionH relativeFrom="column">
                          <wp:align>right</wp:align>
                        </wp:positionH>
                        <wp:positionV relativeFrom="line">
                          <wp:posOffset>0</wp:posOffset>
                        </wp:positionV>
                        <wp:extent cx="1905000" cy="1485900"/>
                        <wp:effectExtent l="19050" t="0" r="0" b="0"/>
                        <wp:wrapSquare wrapText="bothSides"/>
                        <wp:docPr id="31" name="그림 2" descr="http://www.infowars.com/images2/occult/170106groveartic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fowars.com/images2/occult/170106grovearticle1.jpg"/>
                                <pic:cNvPicPr>
                                  <a:picLocks noChangeAspect="1" noChangeArrowheads="1"/>
                                </pic:cNvPicPr>
                              </pic:nvPicPr>
                              <pic:blipFill>
                                <a:blip r:embed="rId48" cstate="print"/>
                                <a:srcRect/>
                                <a:stretch>
                                  <a:fillRect/>
                                </a:stretch>
                              </pic:blipFill>
                              <pic:spPr bwMode="auto">
                                <a:xfrm>
                                  <a:off x="0" y="0"/>
                                  <a:ext cx="1905000" cy="1485900"/>
                                </a:xfrm>
                                <a:prstGeom prst="rect">
                                  <a:avLst/>
                                </a:prstGeom>
                                <a:noFill/>
                                <a:ln w="9525">
                                  <a:noFill/>
                                  <a:miter lim="800000"/>
                                  <a:headEnd/>
                                  <a:tailEnd/>
                                </a:ln>
                              </pic:spPr>
                            </pic:pic>
                          </a:graphicData>
                        </a:graphic>
                      </wp:anchor>
                    </w:drawing>
                  </w:r>
                  <w:r w:rsidRPr="00111255">
                    <w:rPr>
                      <w:rFonts w:ascii="Verdana" w:eastAsia="굴림" w:hAnsi="Verdana" w:cs="굴림"/>
                      <w:color w:val="000000"/>
                      <w:kern w:val="0"/>
                      <w:sz w:val="9"/>
                      <w:szCs w:val="9"/>
                    </w:rPr>
                    <w:t>'Kyle' worked at Bohemian Grove in the summer of 2004 and 2005. He was able to physically confirm what the Bohemian Grove's own annuals had told us for decades, that the elite of the elite attend the camp. Our source personally saw several high profile members of the US aristocracy, including New Mexico Governor Bill Richardson, Supreme Court Justice Clarence Thomas, the famous newsman Walter Cronkite and countless other luminaries.</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 xml:space="preserve">The most elite encampment within the Grove is </w:t>
                  </w:r>
                  <w:proofErr w:type="spellStart"/>
                  <w:r w:rsidRPr="00111255">
                    <w:rPr>
                      <w:rFonts w:ascii="Verdana" w:eastAsia="굴림" w:hAnsi="Verdana" w:cs="굴림"/>
                      <w:color w:val="000000"/>
                      <w:kern w:val="0"/>
                      <w:sz w:val="9"/>
                      <w:szCs w:val="9"/>
                    </w:rPr>
                    <w:t>Mandolay</w:t>
                  </w:r>
                  <w:proofErr w:type="spellEnd"/>
                  <w:r w:rsidRPr="00111255">
                    <w:rPr>
                      <w:rFonts w:ascii="Verdana" w:eastAsia="굴림" w:hAnsi="Verdana" w:cs="굴림"/>
                      <w:color w:val="000000"/>
                      <w:kern w:val="0"/>
                      <w:sz w:val="9"/>
                      <w:szCs w:val="9"/>
                    </w:rPr>
                    <w:t xml:space="preserve">. Our source told us that other members of the Grove were not even allowed to approach within a hundred yards of this compound. Swarming with secret service, private valets and cooks, in the compartmentalized system of the New World Order, </w:t>
                  </w:r>
                  <w:proofErr w:type="spellStart"/>
                  <w:r w:rsidRPr="00111255">
                    <w:rPr>
                      <w:rFonts w:ascii="Verdana" w:eastAsia="굴림" w:hAnsi="Verdana" w:cs="굴림"/>
                      <w:color w:val="000000"/>
                      <w:kern w:val="0"/>
                      <w:sz w:val="9"/>
                      <w:szCs w:val="9"/>
                    </w:rPr>
                    <w:t>Mandolay</w:t>
                  </w:r>
                  <w:proofErr w:type="spellEnd"/>
                  <w:r w:rsidRPr="00111255">
                    <w:rPr>
                      <w:rFonts w:ascii="Verdana" w:eastAsia="굴림" w:hAnsi="Verdana" w:cs="굴림"/>
                      <w:color w:val="000000"/>
                      <w:kern w:val="0"/>
                      <w:sz w:val="9"/>
                      <w:szCs w:val="9"/>
                    </w:rPr>
                    <w:t xml:space="preserve"> is </w:t>
                  </w:r>
                  <w:proofErr w:type="gramStart"/>
                  <w:r w:rsidRPr="00111255">
                    <w:rPr>
                      <w:rFonts w:ascii="Verdana" w:eastAsia="굴림" w:hAnsi="Verdana" w:cs="굴림"/>
                      <w:color w:val="000000"/>
                      <w:kern w:val="0"/>
                      <w:sz w:val="9"/>
                      <w:szCs w:val="9"/>
                    </w:rPr>
                    <w:t>an elite</w:t>
                  </w:r>
                  <w:proofErr w:type="gramEnd"/>
                  <w:r w:rsidRPr="00111255">
                    <w:rPr>
                      <w:rFonts w:ascii="Verdana" w:eastAsia="굴림" w:hAnsi="Verdana" w:cs="굴림"/>
                      <w:color w:val="000000"/>
                      <w:kern w:val="0"/>
                      <w:sz w:val="9"/>
                      <w:szCs w:val="9"/>
                    </w:rPr>
                    <w:t xml:space="preserve"> within an elite, the very top of the pyramid's capstone.</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Pr>
                      <w:rFonts w:ascii="Verdana" w:eastAsia="굴림" w:hAnsi="Verdana" w:cs="굴림"/>
                      <w:noProof/>
                      <w:color w:val="000000"/>
                      <w:kern w:val="0"/>
                      <w:sz w:val="9"/>
                      <w:szCs w:val="9"/>
                    </w:rPr>
                    <w:drawing>
                      <wp:anchor distT="0" distB="0" distL="76200" distR="76200" simplePos="0" relativeHeight="251658240"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30" name="그림 3" descr="http://www.infowars.com/images2/occult/170106foot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fowars.com/images2/occult/170106footage1.jpg"/>
                                <pic:cNvPicPr>
                                  <a:picLocks noChangeAspect="1" noChangeArrowheads="1"/>
                                </pic:cNvPicPr>
                              </pic:nvPicPr>
                              <pic:blipFill>
                                <a:blip r:embed="rId49"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Pr="00111255">
                    <w:rPr>
                      <w:rFonts w:ascii="Verdana" w:eastAsia="굴림" w:hAnsi="Verdana" w:cs="굴림"/>
                      <w:color w:val="000000"/>
                      <w:kern w:val="0"/>
                      <w:sz w:val="9"/>
                      <w:szCs w:val="9"/>
                    </w:rPr>
                    <w:t>Over the past few years the Bohemian Grove establishment has relaxed the rules a little pertaining to women. Beforehand, they weren't allowed on the compound at all, now they are permitted to be kitchen hands or valets in rare cases.</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Kyle recalled that it was a constant irritant to be approached by old men and propositioned for sexual favors and asked if he "slept around" and wanted to have some fun.</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 xml:space="preserve">In 2004 we highlighted a </w:t>
                  </w:r>
                  <w:hyperlink r:id="rId50" w:history="1">
                    <w:r w:rsidRPr="00111255">
                      <w:rPr>
                        <w:rFonts w:ascii="Verdana" w:eastAsia="굴림" w:hAnsi="Verdana" w:cs="굴림"/>
                        <w:b/>
                        <w:bCs/>
                        <w:color w:val="000000"/>
                        <w:kern w:val="0"/>
                        <w:sz w:val="9"/>
                        <w:szCs w:val="9"/>
                        <w:u w:val="single"/>
                      </w:rPr>
                      <w:t>New York Post article</w:t>
                    </w:r>
                  </w:hyperlink>
                  <w:r w:rsidRPr="00111255">
                    <w:rPr>
                      <w:rFonts w:ascii="Verdana" w:eastAsia="굴림" w:hAnsi="Verdana" w:cs="굴림"/>
                      <w:color w:val="000000"/>
                      <w:kern w:val="0"/>
                      <w:sz w:val="9"/>
                      <w:szCs w:val="9"/>
                    </w:rPr>
                    <w:t xml:space="preserve"> which discussed the attendance of gay porn star Chad Savage at Bohemian Grove. According to the Post, he was there to 'attend to every need' of the so-called Christian conservative majority that makes up the attendee list.</w:t>
                  </w:r>
                </w:p>
                <w:tbl>
                  <w:tblPr>
                    <w:tblW w:w="5000" w:type="pct"/>
                    <w:tblCellSpacing w:w="0" w:type="dxa"/>
                    <w:tblCellMar>
                      <w:top w:w="24" w:type="dxa"/>
                      <w:left w:w="24" w:type="dxa"/>
                      <w:bottom w:w="24" w:type="dxa"/>
                      <w:right w:w="24" w:type="dxa"/>
                    </w:tblCellMar>
                    <w:tblLook w:val="04A0"/>
                  </w:tblPr>
                  <w:tblGrid>
                    <w:gridCol w:w="6521"/>
                  </w:tblGrid>
                  <w:tr w:rsidR="00111255" w:rsidRPr="00111255" w:rsidTr="00111255">
                    <w:trPr>
                      <w:tblCellSpacing w:w="0" w:type="dxa"/>
                    </w:trPr>
                    <w:tc>
                      <w:tcPr>
                        <w:tcW w:w="0" w:type="auto"/>
                        <w:shd w:val="clear" w:color="auto" w:fill="000000"/>
                        <w:vAlign w:val="center"/>
                        <w:hideMark/>
                      </w:tcPr>
                      <w:tbl>
                        <w:tblPr>
                          <w:tblW w:w="5000" w:type="pct"/>
                          <w:jc w:val="center"/>
                          <w:tblCellSpacing w:w="0" w:type="dxa"/>
                          <w:shd w:val="clear" w:color="auto" w:fill="FF0000"/>
                          <w:tblCellMar>
                            <w:top w:w="60" w:type="dxa"/>
                            <w:left w:w="60" w:type="dxa"/>
                            <w:bottom w:w="60" w:type="dxa"/>
                            <w:right w:w="60" w:type="dxa"/>
                          </w:tblCellMar>
                          <w:tblLook w:val="04A0"/>
                        </w:tblPr>
                        <w:tblGrid>
                          <w:gridCol w:w="6473"/>
                        </w:tblGrid>
                        <w:tr w:rsidR="00111255" w:rsidRPr="00111255">
                          <w:trPr>
                            <w:tblCellSpacing w:w="0" w:type="dxa"/>
                            <w:jc w:val="center"/>
                          </w:trPr>
                          <w:tc>
                            <w:tcPr>
                              <w:tcW w:w="0" w:type="auto"/>
                              <w:shd w:val="clear" w:color="auto" w:fill="FF0000"/>
                              <w:vAlign w:val="center"/>
                              <w:hideMark/>
                            </w:tcPr>
                            <w:p w:rsidR="00111255" w:rsidRPr="00111255" w:rsidRDefault="00111255" w:rsidP="00111255">
                              <w:pPr>
                                <w:widowControl/>
                                <w:wordWrap/>
                                <w:autoSpaceDE/>
                                <w:autoSpaceDN/>
                                <w:jc w:val="center"/>
                                <w:rPr>
                                  <w:rFonts w:ascii="Verdana" w:eastAsia="굴림" w:hAnsi="Verdana" w:cs="굴림"/>
                                  <w:color w:val="000000"/>
                                  <w:kern w:val="0"/>
                                  <w:sz w:val="9"/>
                                  <w:szCs w:val="9"/>
                                </w:rPr>
                              </w:pPr>
                              <w:hyperlink r:id="rId51" w:history="1">
                                <w:r w:rsidRPr="00111255">
                                  <w:rPr>
                                    <w:rFonts w:ascii="Verdana" w:eastAsia="굴림" w:hAnsi="Verdana" w:cs="굴림"/>
                                    <w:color w:val="000000"/>
                                    <w:kern w:val="0"/>
                                    <w:sz w:val="9"/>
                                    <w:u w:val="single"/>
                                  </w:rPr>
                                  <w:t>Join Prisonplanet.tv &amp; Watch The Order of Death &amp; all of Alex Jones'</w:t>
                                </w:r>
                                <w:r w:rsidRPr="00111255">
                                  <w:rPr>
                                    <w:rFonts w:ascii="Verdana" w:eastAsia="굴림" w:hAnsi="Verdana" w:cs="굴림"/>
                                    <w:color w:val="000000"/>
                                    <w:kern w:val="0"/>
                                    <w:sz w:val="9"/>
                                    <w:szCs w:val="9"/>
                                    <w:u w:val="single"/>
                                  </w:rPr>
                                  <w:br/>
                                </w:r>
                                <w:r w:rsidRPr="00111255">
                                  <w:rPr>
                                    <w:rFonts w:ascii="Verdana" w:eastAsia="굴림" w:hAnsi="Verdana" w:cs="굴림"/>
                                    <w:color w:val="000000"/>
                                    <w:kern w:val="0"/>
                                    <w:sz w:val="9"/>
                                    <w:u w:val="single"/>
                                  </w:rPr>
                                  <w:t xml:space="preserve">Other Documentaries Online Now </w:t>
                                </w:r>
                              </w:hyperlink>
                            </w:p>
                          </w:tc>
                        </w:tr>
                      </w:tbl>
                      <w:p w:rsidR="00111255" w:rsidRPr="00111255" w:rsidRDefault="00111255" w:rsidP="00111255">
                        <w:pPr>
                          <w:widowControl/>
                          <w:wordWrap/>
                          <w:autoSpaceDE/>
                          <w:autoSpaceDN/>
                          <w:jc w:val="center"/>
                          <w:rPr>
                            <w:rFonts w:ascii="Verdana" w:eastAsia="굴림" w:hAnsi="Verdana" w:cs="굴림"/>
                            <w:color w:val="000000"/>
                            <w:kern w:val="0"/>
                            <w:sz w:val="15"/>
                            <w:szCs w:val="15"/>
                          </w:rPr>
                        </w:pPr>
                      </w:p>
                    </w:tc>
                  </w:tr>
                </w:tbl>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 xml:space="preserve">In October 1999, hundreds of hours of Oval Office taped conversations from the Nixon era were de-classified. In one discussion </w:t>
                  </w:r>
                  <w:hyperlink r:id="rId52" w:history="1">
                    <w:r w:rsidRPr="00111255">
                      <w:rPr>
                        <w:rFonts w:ascii="Verdana" w:eastAsia="굴림" w:hAnsi="Verdana" w:cs="굴림"/>
                        <w:b/>
                        <w:bCs/>
                        <w:color w:val="000000"/>
                        <w:kern w:val="0"/>
                        <w:sz w:val="9"/>
                        <w:szCs w:val="9"/>
                        <w:u w:val="single"/>
                      </w:rPr>
                      <w:t>Nixon tells his advisors</w:t>
                    </w:r>
                  </w:hyperlink>
                  <w:r w:rsidRPr="00111255">
                    <w:rPr>
                      <w:rFonts w:ascii="Verdana" w:eastAsia="굴림" w:hAnsi="Verdana" w:cs="굴림"/>
                      <w:color w:val="000000"/>
                      <w:kern w:val="0"/>
                      <w:sz w:val="9"/>
                      <w:szCs w:val="9"/>
                    </w:rPr>
                    <w:t xml:space="preserve">, "But it's not just the ratty part of town. The upper class in San Francisco is that way. The Bohemian Grove, which I attend from time to time . . . </w:t>
                  </w:r>
                  <w:proofErr w:type="gramStart"/>
                  <w:r w:rsidRPr="00111255">
                    <w:rPr>
                      <w:rFonts w:ascii="Verdana" w:eastAsia="굴림" w:hAnsi="Verdana" w:cs="굴림"/>
                      <w:color w:val="000000"/>
                      <w:kern w:val="0"/>
                      <w:sz w:val="9"/>
                      <w:szCs w:val="9"/>
                    </w:rPr>
                    <w:t>It</w:t>
                  </w:r>
                  <w:proofErr w:type="gramEnd"/>
                  <w:r w:rsidRPr="00111255">
                    <w:rPr>
                      <w:rFonts w:ascii="Verdana" w:eastAsia="굴림" w:hAnsi="Verdana" w:cs="굴림"/>
                      <w:color w:val="000000"/>
                      <w:kern w:val="0"/>
                      <w:sz w:val="9"/>
                      <w:szCs w:val="9"/>
                    </w:rPr>
                    <w:t xml:space="preserve"> is the most </w:t>
                  </w:r>
                  <w:proofErr w:type="spellStart"/>
                  <w:r w:rsidRPr="00111255">
                    <w:rPr>
                      <w:rFonts w:ascii="Verdana" w:eastAsia="굴림" w:hAnsi="Verdana" w:cs="굴림"/>
                      <w:color w:val="000000"/>
                      <w:kern w:val="0"/>
                      <w:sz w:val="9"/>
                      <w:szCs w:val="9"/>
                    </w:rPr>
                    <w:t>faggy</w:t>
                  </w:r>
                  <w:proofErr w:type="spellEnd"/>
                  <w:r w:rsidRPr="00111255">
                    <w:rPr>
                      <w:rFonts w:ascii="Verdana" w:eastAsia="굴림" w:hAnsi="Verdana" w:cs="굴림"/>
                      <w:color w:val="000000"/>
                      <w:kern w:val="0"/>
                      <w:sz w:val="9"/>
                      <w:szCs w:val="9"/>
                    </w:rPr>
                    <w:t xml:space="preserve"> goddamned thing you could ever imagine with that San Francisco crowd. I can't shake hands with anybody from San Francisco."</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According to Kyle, during one of the festival's revelries, known as Gypsy Jazz, the audience paused to thank the author of the music, calling him a wonderful jazz artist, but then booed in disapproval at the mention of the fact that he liked to spend a lot of time with women.</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Amidst this incongruous atmosphere of indulgence, the very cogs of the New World Order turn and policy with global implications is set in stone. Bohemian Grove annuls brag of how the Manhattan Project was conceived at the Grove inside a building known as the Chalet. Our source was able to procure footage of this odd little building.</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Pr>
                      <w:rFonts w:ascii="Verdana" w:eastAsia="굴림" w:hAnsi="Verdana" w:cs="굴림"/>
                      <w:noProof/>
                      <w:color w:val="000000"/>
                      <w:kern w:val="0"/>
                      <w:sz w:val="9"/>
                      <w:szCs w:val="9"/>
                    </w:rPr>
                    <w:drawing>
                      <wp:anchor distT="0" distB="0" distL="76200" distR="7620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29" name="그림 4" descr="http://www.infowars.com/images2/occult/170106foot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fowars.com/images2/occult/170106footage3.jpg"/>
                                <pic:cNvPicPr>
                                  <a:picLocks noChangeAspect="1" noChangeArrowheads="1"/>
                                </pic:cNvPicPr>
                              </pic:nvPicPr>
                              <pic:blipFill>
                                <a:blip r:embed="rId53"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Pr="00111255">
                    <w:rPr>
                      <w:rFonts w:ascii="Verdana" w:eastAsia="굴림" w:hAnsi="Verdana" w:cs="굴림"/>
                      <w:color w:val="000000"/>
                      <w:kern w:val="0"/>
                      <w:sz w:val="9"/>
                      <w:szCs w:val="9"/>
                    </w:rPr>
                    <w:t xml:space="preserve">The Strategic Defense Initiative, Star Wars, was also the brainchild of Grove members and was born inside the Chalet. At the height of the cold war, top Soviet dignitaries traveled to the Bohemian Grove for secret </w:t>
                  </w:r>
                  <w:r w:rsidRPr="00111255">
                    <w:rPr>
                      <w:rFonts w:ascii="Verdana" w:eastAsia="굴림" w:hAnsi="Verdana" w:cs="굴림"/>
                      <w:color w:val="000000"/>
                      <w:kern w:val="0"/>
                      <w:sz w:val="9"/>
                      <w:szCs w:val="9"/>
                    </w:rPr>
                    <w:lastRenderedPageBreak/>
                    <w:t xml:space="preserve">meetings with heads of the US government and corporate leaders. </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The membership list obtained by Kyle for the 2005 ritual reads like a who's who of the US elite. Former presidents Jimmy Carter and George H.W. Bush, current president George W. Bush, Henry Kissinger and George Schultz were amongst the attendees.</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A sign denoting the entrance to the Hillbilly encampment, where the Bushes stay, shows a happy dancing devil with a forked tail, not the kind of insignia you would expect a so-called born again Christian to want to associate himself with.</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Pr>
                      <w:rFonts w:ascii="Verdana" w:eastAsia="굴림" w:hAnsi="Verdana" w:cs="굴림"/>
                      <w:noProof/>
                      <w:color w:val="000000"/>
                      <w:kern w:val="0"/>
                      <w:sz w:val="9"/>
                      <w:szCs w:val="9"/>
                    </w:rPr>
                    <w:drawing>
                      <wp:anchor distT="0" distB="0" distL="76200" distR="76200" simplePos="0" relativeHeight="251658240"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28" name="그림 5" descr="http://www.infowars.com/images2/occult/170106foot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fowars.com/images2/occult/170106footage2.jpg"/>
                                <pic:cNvPicPr>
                                  <a:picLocks noChangeAspect="1" noChangeArrowheads="1"/>
                                </pic:cNvPicPr>
                              </pic:nvPicPr>
                              <pic:blipFill>
                                <a:blip r:embed="rId54"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Pr="00111255">
                    <w:rPr>
                      <w:rFonts w:ascii="Verdana" w:eastAsia="굴림" w:hAnsi="Verdana" w:cs="굴림"/>
                      <w:color w:val="000000"/>
                      <w:kern w:val="0"/>
                      <w:sz w:val="9"/>
                      <w:szCs w:val="9"/>
                    </w:rPr>
                    <w:t>The day after the cremation of care ritual, in which a mock human sacrifice is made to Moloch the owl deity, Kyle was able to sneak his hidden camera inside the belly of the beast, inside the owl, to give us a glimpse of how the ceremony is performed.</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There are four different effigies that are used in the ceremony. The footage from inside the owl shows one of the effigies propped up against the wall. The effigy has been burned and its metal skeleton remains. It is clearly an effigy of a human body. Also inside the owl, we see what appear to be electrical generators, wires, stereo systems, public address systems, and amplifiers stacked on top of each other. We can confirm that the owl itself has a metal structure with a stone facing.</w:t>
                  </w:r>
                </w:p>
                <w:tbl>
                  <w:tblPr>
                    <w:tblW w:w="5000" w:type="pct"/>
                    <w:tblCellSpacing w:w="0" w:type="dxa"/>
                    <w:tblCellMar>
                      <w:top w:w="24" w:type="dxa"/>
                      <w:left w:w="24" w:type="dxa"/>
                      <w:bottom w:w="24" w:type="dxa"/>
                      <w:right w:w="24" w:type="dxa"/>
                    </w:tblCellMar>
                    <w:tblLook w:val="04A0"/>
                  </w:tblPr>
                  <w:tblGrid>
                    <w:gridCol w:w="6521"/>
                  </w:tblGrid>
                  <w:tr w:rsidR="00111255" w:rsidRPr="00111255" w:rsidTr="00111255">
                    <w:trPr>
                      <w:tblCellSpacing w:w="0" w:type="dxa"/>
                    </w:trPr>
                    <w:tc>
                      <w:tcPr>
                        <w:tcW w:w="0" w:type="auto"/>
                        <w:shd w:val="clear" w:color="auto" w:fill="000000"/>
                        <w:vAlign w:val="center"/>
                        <w:hideMark/>
                      </w:tcPr>
                      <w:tbl>
                        <w:tblPr>
                          <w:tblW w:w="5000" w:type="pct"/>
                          <w:jc w:val="center"/>
                          <w:tblCellSpacing w:w="0" w:type="dxa"/>
                          <w:shd w:val="clear" w:color="auto" w:fill="FF0000"/>
                          <w:tblCellMar>
                            <w:top w:w="60" w:type="dxa"/>
                            <w:left w:w="60" w:type="dxa"/>
                            <w:bottom w:w="60" w:type="dxa"/>
                            <w:right w:w="60" w:type="dxa"/>
                          </w:tblCellMar>
                          <w:tblLook w:val="04A0"/>
                        </w:tblPr>
                        <w:tblGrid>
                          <w:gridCol w:w="6473"/>
                        </w:tblGrid>
                        <w:tr w:rsidR="00111255" w:rsidRPr="00111255">
                          <w:trPr>
                            <w:tblCellSpacing w:w="0" w:type="dxa"/>
                            <w:jc w:val="center"/>
                          </w:trPr>
                          <w:tc>
                            <w:tcPr>
                              <w:tcW w:w="0" w:type="auto"/>
                              <w:shd w:val="clear" w:color="auto" w:fill="FF0000"/>
                              <w:vAlign w:val="center"/>
                              <w:hideMark/>
                            </w:tcPr>
                            <w:p w:rsidR="00111255" w:rsidRPr="00111255" w:rsidRDefault="00111255" w:rsidP="00111255">
                              <w:pPr>
                                <w:widowControl/>
                                <w:wordWrap/>
                                <w:autoSpaceDE/>
                                <w:autoSpaceDN/>
                                <w:jc w:val="center"/>
                                <w:rPr>
                                  <w:rFonts w:ascii="Verdana" w:eastAsia="굴림" w:hAnsi="Verdana" w:cs="굴림"/>
                                  <w:color w:val="000000"/>
                                  <w:kern w:val="0"/>
                                  <w:sz w:val="9"/>
                                  <w:szCs w:val="9"/>
                                </w:rPr>
                              </w:pPr>
                              <w:hyperlink r:id="rId55" w:history="1">
                                <w:r w:rsidRPr="00111255">
                                  <w:rPr>
                                    <w:rFonts w:ascii="Verdana" w:eastAsia="굴림" w:hAnsi="Verdana" w:cs="굴림"/>
                                    <w:color w:val="000000"/>
                                    <w:kern w:val="0"/>
                                    <w:sz w:val="9"/>
                                    <w:u w:val="single"/>
                                  </w:rPr>
                                  <w:t xml:space="preserve">Get The </w:t>
                                </w:r>
                                <w:r w:rsidRPr="00111255">
                                  <w:rPr>
                                    <w:rFonts w:ascii="Verdana" w:eastAsia="굴림" w:hAnsi="Verdana" w:cs="Arial"/>
                                    <w:b/>
                                    <w:bCs/>
                                    <w:color w:val="000000"/>
                                    <w:kern w:val="0"/>
                                    <w:sz w:val="9"/>
                                    <w:u w:val="single"/>
                                  </w:rPr>
                                  <w:t>"Dark Secrets" &amp; "Order of Death" Combo DVD</w:t>
                                </w:r>
                                <w:r w:rsidRPr="00111255">
                                  <w:rPr>
                                    <w:rFonts w:ascii="Verdana" w:eastAsia="굴림" w:hAnsi="Verdana" w:cs="굴림"/>
                                    <w:color w:val="000000"/>
                                    <w:kern w:val="0"/>
                                    <w:sz w:val="9"/>
                                    <w:u w:val="single"/>
                                  </w:rPr>
                                  <w:t xml:space="preserve"> Online Now </w:t>
                                </w:r>
                                <w:r w:rsidRPr="00111255">
                                  <w:rPr>
                                    <w:rFonts w:ascii="Verdana" w:eastAsia="굴림" w:hAnsi="Verdana" w:cs="굴림"/>
                                    <w:color w:val="000000"/>
                                    <w:kern w:val="0"/>
                                    <w:sz w:val="9"/>
                                    <w:szCs w:val="9"/>
                                    <w:u w:val="single"/>
                                  </w:rPr>
                                  <w:br/>
                                </w:r>
                              </w:hyperlink>
                            </w:p>
                          </w:tc>
                        </w:tr>
                      </w:tbl>
                      <w:p w:rsidR="00111255" w:rsidRPr="00111255" w:rsidRDefault="00111255" w:rsidP="00111255">
                        <w:pPr>
                          <w:widowControl/>
                          <w:wordWrap/>
                          <w:autoSpaceDE/>
                          <w:autoSpaceDN/>
                          <w:jc w:val="center"/>
                          <w:rPr>
                            <w:rFonts w:ascii="Verdana" w:eastAsia="굴림" w:hAnsi="Verdana" w:cs="굴림"/>
                            <w:color w:val="000000"/>
                            <w:kern w:val="0"/>
                            <w:sz w:val="15"/>
                            <w:szCs w:val="15"/>
                          </w:rPr>
                        </w:pPr>
                      </w:p>
                    </w:tc>
                  </w:tr>
                </w:tbl>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Our source informs us that the final effigy that is burned is made of a highly flammable material and that the local Monte Rio fire department oversees this portion of the ritual.</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Pr>
                      <w:rFonts w:ascii="Verdana" w:eastAsia="굴림" w:hAnsi="Verdana" w:cs="굴림"/>
                      <w:noProof/>
                      <w:color w:val="000000"/>
                      <w:kern w:val="0"/>
                      <w:sz w:val="9"/>
                      <w:szCs w:val="9"/>
                    </w:rPr>
                    <w:drawing>
                      <wp:anchor distT="0" distB="0" distL="76200" distR="7620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22" name="그림 6" descr="http://www.infowars.com/images2/occult/170106foot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fowars.com/images2/occult/170106footage4.jpg"/>
                                <pic:cNvPicPr>
                                  <a:picLocks noChangeAspect="1" noChangeArrowheads="1"/>
                                </pic:cNvPicPr>
                              </pic:nvPicPr>
                              <pic:blipFill>
                                <a:blip r:embed="rId56"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Pr="00111255">
                    <w:rPr>
                      <w:rFonts w:ascii="Verdana" w:eastAsia="굴림" w:hAnsi="Verdana" w:cs="굴림"/>
                      <w:color w:val="000000"/>
                      <w:kern w:val="0"/>
                      <w:sz w:val="9"/>
                      <w:szCs w:val="9"/>
                    </w:rPr>
                    <w:t>This would explain why, during a 2003 visit to the surrounding area of the Grove, Alex Jones and his film crew experienced some decidedly unfriendly locals who worked for the Monte Rio fire department. When asked politely about the Bohemian Grove, the individuals became aggressive and asked that the video camera be shut off. They had obviously been told by the Grove establishment not to talk about Bohemian Grove.</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 xml:space="preserve">Our social lives, going to the football game or the PTA, are somewhat different to the leisure pursuits of the world's elite. </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 xml:space="preserve">If you were aware of the fact that your neighbor made mock human sacrifices to Moloch, a </w:t>
                  </w:r>
                  <w:proofErr w:type="spellStart"/>
                  <w:r w:rsidRPr="00111255">
                    <w:rPr>
                      <w:rFonts w:ascii="Verdana" w:eastAsia="굴림" w:hAnsi="Verdana" w:cs="굴림"/>
                      <w:color w:val="000000"/>
                      <w:kern w:val="0"/>
                      <w:sz w:val="9"/>
                      <w:szCs w:val="9"/>
                    </w:rPr>
                    <w:t>canaanite</w:t>
                  </w:r>
                  <w:proofErr w:type="spellEnd"/>
                  <w:r w:rsidRPr="00111255">
                    <w:rPr>
                      <w:rFonts w:ascii="Verdana" w:eastAsia="굴림" w:hAnsi="Verdana" w:cs="굴림"/>
                      <w:color w:val="000000"/>
                      <w:kern w:val="0"/>
                      <w:sz w:val="9"/>
                      <w:szCs w:val="9"/>
                    </w:rPr>
                    <w:t xml:space="preserve"> deity, would you let them walk your dog? Sit your house? Would you let them baby sit your children?</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9"/>
                      <w:szCs w:val="9"/>
                    </w:rPr>
                  </w:pPr>
                  <w:r w:rsidRPr="00111255">
                    <w:rPr>
                      <w:rFonts w:ascii="Verdana" w:eastAsia="굴림" w:hAnsi="Verdana" w:cs="굴림"/>
                      <w:color w:val="000000"/>
                      <w:kern w:val="0"/>
                      <w:sz w:val="9"/>
                      <w:szCs w:val="9"/>
                    </w:rPr>
                    <w:t>Yet the global elite that attend the Grove have their fingers on the nuclear launch codes. Is it not therefore in the interest of the American people and the wider world that the veil of secrecy which shadows the activities inside Bohemian Grove be brought to light and exposed for what it is? The edifice for a satanic conspiracy that seeks to dominate and enslave mankind.</w:t>
                  </w:r>
                </w:p>
                <w:tbl>
                  <w:tblPr>
                    <w:tblW w:w="5000" w:type="pct"/>
                    <w:tblCellSpacing w:w="0" w:type="dxa"/>
                    <w:tblCellMar>
                      <w:top w:w="24" w:type="dxa"/>
                      <w:left w:w="24" w:type="dxa"/>
                      <w:bottom w:w="24" w:type="dxa"/>
                      <w:right w:w="24" w:type="dxa"/>
                    </w:tblCellMar>
                    <w:tblLook w:val="04A0"/>
                  </w:tblPr>
                  <w:tblGrid>
                    <w:gridCol w:w="6521"/>
                  </w:tblGrid>
                  <w:tr w:rsidR="00111255" w:rsidRPr="00111255">
                    <w:trPr>
                      <w:tblCellSpacing w:w="0" w:type="dxa"/>
                    </w:trPr>
                    <w:tc>
                      <w:tcPr>
                        <w:tcW w:w="0" w:type="auto"/>
                        <w:shd w:val="clear" w:color="auto" w:fill="000000"/>
                        <w:vAlign w:val="center"/>
                        <w:hideMark/>
                      </w:tcPr>
                      <w:tbl>
                        <w:tblPr>
                          <w:tblW w:w="5000" w:type="pct"/>
                          <w:jc w:val="center"/>
                          <w:tblCellSpacing w:w="0" w:type="dxa"/>
                          <w:shd w:val="clear" w:color="auto" w:fill="FF0000"/>
                          <w:tblCellMar>
                            <w:top w:w="60" w:type="dxa"/>
                            <w:left w:w="60" w:type="dxa"/>
                            <w:bottom w:w="60" w:type="dxa"/>
                            <w:right w:w="60" w:type="dxa"/>
                          </w:tblCellMar>
                          <w:tblLook w:val="04A0"/>
                        </w:tblPr>
                        <w:tblGrid>
                          <w:gridCol w:w="6473"/>
                        </w:tblGrid>
                        <w:tr w:rsidR="00111255" w:rsidRPr="00111255">
                          <w:trPr>
                            <w:tblCellSpacing w:w="0" w:type="dxa"/>
                            <w:jc w:val="center"/>
                          </w:trPr>
                          <w:tc>
                            <w:tcPr>
                              <w:tcW w:w="0" w:type="auto"/>
                              <w:shd w:val="clear" w:color="auto" w:fill="FF0000"/>
                              <w:vAlign w:val="center"/>
                              <w:hideMark/>
                            </w:tcPr>
                            <w:p w:rsidR="00111255" w:rsidRPr="00111255" w:rsidRDefault="00111255" w:rsidP="00111255">
                              <w:pPr>
                                <w:widowControl/>
                                <w:wordWrap/>
                                <w:autoSpaceDE/>
                                <w:autoSpaceDN/>
                                <w:jc w:val="center"/>
                                <w:rPr>
                                  <w:rFonts w:ascii="Verdana" w:eastAsia="굴림" w:hAnsi="Verdana" w:cs="굴림"/>
                                  <w:color w:val="000000"/>
                                  <w:kern w:val="0"/>
                                  <w:sz w:val="9"/>
                                  <w:szCs w:val="9"/>
                                </w:rPr>
                              </w:pPr>
                              <w:r w:rsidRPr="00111255">
                                <w:rPr>
                                  <w:rFonts w:ascii="Verdana" w:eastAsia="굴림" w:hAnsi="Verdana" w:cs="굴림"/>
                                  <w:b/>
                                  <w:bCs/>
                                  <w:color w:val="000000"/>
                                  <w:kern w:val="0"/>
                                  <w:sz w:val="9"/>
                                  <w:szCs w:val="9"/>
                                </w:rPr>
                                <w:t>INFOWARS: BECAUSE THERE'S A WAR ON FOR YOUR MIND</w:t>
                              </w:r>
                              <w:r w:rsidRPr="00111255">
                                <w:rPr>
                                  <w:rFonts w:ascii="Verdana" w:eastAsia="굴림" w:hAnsi="Verdana" w:cs="굴림"/>
                                  <w:color w:val="000000"/>
                                  <w:kern w:val="0"/>
                                  <w:sz w:val="9"/>
                                  <w:szCs w:val="9"/>
                                </w:rPr>
                                <w:t xml:space="preserve"> </w:t>
                              </w:r>
                            </w:p>
                          </w:tc>
                        </w:tr>
                      </w:tbl>
                      <w:p w:rsidR="00111255" w:rsidRPr="00111255" w:rsidRDefault="00111255" w:rsidP="00111255">
                        <w:pPr>
                          <w:widowControl/>
                          <w:wordWrap/>
                          <w:autoSpaceDE/>
                          <w:autoSpaceDN/>
                          <w:jc w:val="center"/>
                          <w:rPr>
                            <w:rFonts w:ascii="Verdana" w:eastAsia="굴림" w:hAnsi="Verdana" w:cs="굴림"/>
                            <w:color w:val="000000"/>
                            <w:kern w:val="0"/>
                            <w:sz w:val="15"/>
                            <w:szCs w:val="15"/>
                          </w:rPr>
                        </w:pPr>
                      </w:p>
                    </w:tc>
                  </w:tr>
                </w:tbl>
                <w:p w:rsidR="00111255" w:rsidRPr="00111255" w:rsidRDefault="00111255" w:rsidP="00111255">
                  <w:pPr>
                    <w:widowControl/>
                    <w:pBdr>
                      <w:bottom w:val="single" w:sz="6" w:space="1" w:color="auto"/>
                    </w:pBdr>
                    <w:wordWrap/>
                    <w:autoSpaceDE/>
                    <w:autoSpaceDN/>
                    <w:jc w:val="center"/>
                    <w:rPr>
                      <w:rFonts w:ascii="Arial" w:eastAsia="굴림" w:hAnsi="Arial" w:cs="Arial" w:hint="eastAsia"/>
                      <w:vanish/>
                      <w:color w:val="FFFFFF"/>
                      <w:kern w:val="0"/>
                      <w:sz w:val="16"/>
                      <w:szCs w:val="16"/>
                    </w:rPr>
                  </w:pPr>
                  <w:r w:rsidRPr="00111255">
                    <w:rPr>
                      <w:rFonts w:ascii="Arial" w:eastAsia="굴림" w:hAnsi="Arial" w:cs="Arial" w:hint="eastAsia"/>
                      <w:vanish/>
                      <w:color w:val="FFFFFF"/>
                      <w:kern w:val="0"/>
                      <w:sz w:val="16"/>
                      <w:szCs w:val="16"/>
                    </w:rPr>
                    <w:t>양식의</w:t>
                  </w:r>
                  <w:r w:rsidRPr="00111255">
                    <w:rPr>
                      <w:rFonts w:ascii="Arial" w:eastAsia="굴림" w:hAnsi="Arial" w:cs="Arial" w:hint="eastAsia"/>
                      <w:vanish/>
                      <w:color w:val="FFFFFF"/>
                      <w:kern w:val="0"/>
                      <w:sz w:val="16"/>
                      <w:szCs w:val="16"/>
                    </w:rPr>
                    <w:t xml:space="preserve"> </w:t>
                  </w:r>
                  <w:r w:rsidRPr="00111255">
                    <w:rPr>
                      <w:rFonts w:ascii="Arial" w:eastAsia="굴림" w:hAnsi="Arial" w:cs="Arial" w:hint="eastAsia"/>
                      <w:vanish/>
                      <w:color w:val="FFFFFF"/>
                      <w:kern w:val="0"/>
                      <w:sz w:val="16"/>
                      <w:szCs w:val="16"/>
                    </w:rPr>
                    <w:t>맨</w:t>
                  </w:r>
                  <w:r w:rsidRPr="00111255">
                    <w:rPr>
                      <w:rFonts w:ascii="Arial" w:eastAsia="굴림" w:hAnsi="Arial" w:cs="Arial" w:hint="eastAsia"/>
                      <w:vanish/>
                      <w:color w:val="FFFFFF"/>
                      <w:kern w:val="0"/>
                      <w:sz w:val="16"/>
                      <w:szCs w:val="16"/>
                    </w:rPr>
                    <w:t xml:space="preserve"> </w:t>
                  </w:r>
                  <w:r w:rsidRPr="00111255">
                    <w:rPr>
                      <w:rFonts w:ascii="Arial" w:eastAsia="굴림" w:hAnsi="Arial" w:cs="Arial" w:hint="eastAsia"/>
                      <w:vanish/>
                      <w:color w:val="FFFFFF"/>
                      <w:kern w:val="0"/>
                      <w:sz w:val="16"/>
                      <w:szCs w:val="16"/>
                    </w:rPr>
                    <w:t>위</w:t>
                  </w:r>
                </w:p>
                <w:p w:rsidR="00111255" w:rsidRPr="00111255" w:rsidRDefault="00111255" w:rsidP="00111255">
                  <w:pPr>
                    <w:widowControl/>
                    <w:wordWrap/>
                    <w:autoSpaceDE/>
                    <w:autoSpaceDN/>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xml:space="preserve">E-MAIL THIS LINK </w:t>
                  </w:r>
                  <w:r w:rsidRPr="00111255">
                    <w:rPr>
                      <w:rFonts w:ascii="Verdana" w:eastAsia="굴림" w:hAnsi="Verdana" w:cs="굴림"/>
                      <w:color w:val="000000"/>
                      <w:kern w:val="0"/>
                      <w:sz w:val="15"/>
                      <w:szCs w:val="15"/>
                    </w:rPr>
                    <w:br/>
                    <w:t xml:space="preserve">Enter recipient's e-mail: </w:t>
                  </w:r>
                  <w:r w:rsidRPr="00111255">
                    <w:rPr>
                      <w:rFonts w:ascii="Verdana" w:eastAsia="굴림" w:hAnsi="Verdana" w:cs="굴림"/>
                      <w:color w:val="000000"/>
                      <w:kern w:val="0"/>
                      <w:sz w:val="15"/>
                      <w:szCs w:val="15"/>
                    </w:rPr>
                    <w:br/>
                  </w:r>
                  <w:r w:rsidRPr="00111255">
                    <w:rPr>
                      <w:rFonts w:ascii="Verdana" w:eastAsia="굴림" w:hAnsi="Verdana" w:cs="굴림"/>
                      <w:color w:val="000000"/>
                      <w:kern w:val="0"/>
                      <w:sz w:val="15"/>
                      <w:szCs w:val="15"/>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7pt;height:18pt" o:ole="">
                        <v:imagedata r:id="rId57" o:title=""/>
                      </v:shape>
                      <w:control r:id="rId58" w:name="DefaultOcxName" w:shapeid="_x0000_i1081"/>
                    </w:object>
                  </w:r>
                  <w:r w:rsidRPr="00111255">
                    <w:rPr>
                      <w:rFonts w:ascii="Verdana" w:eastAsia="굴림" w:hAnsi="Verdana" w:cs="굴림"/>
                      <w:color w:val="000000"/>
                      <w:kern w:val="0"/>
                      <w:sz w:val="15"/>
                      <w:szCs w:val="15"/>
                    </w:rPr>
                    <w:br/>
                  </w:r>
                  <w:r w:rsidRPr="00111255">
                    <w:rPr>
                      <w:rFonts w:ascii="Verdana" w:eastAsia="굴림" w:hAnsi="Verdana" w:cs="굴림"/>
                      <w:color w:val="000000"/>
                      <w:kern w:val="0"/>
                      <w:sz w:val="15"/>
                      <w:szCs w:val="15"/>
                    </w:rPr>
                    <w:pict/>
                  </w:r>
                </w:p>
                <w:p w:rsidR="00111255" w:rsidRPr="00111255" w:rsidRDefault="00111255" w:rsidP="00111255">
                  <w:pPr>
                    <w:widowControl/>
                    <w:pBdr>
                      <w:top w:val="single" w:sz="6" w:space="1" w:color="auto"/>
                    </w:pBdr>
                    <w:wordWrap/>
                    <w:autoSpaceDE/>
                    <w:autoSpaceDN/>
                    <w:jc w:val="center"/>
                    <w:rPr>
                      <w:rFonts w:ascii="Arial" w:eastAsia="굴림" w:hAnsi="Arial" w:cs="Arial" w:hint="eastAsia"/>
                      <w:vanish/>
                      <w:color w:val="FFFFFF"/>
                      <w:kern w:val="0"/>
                      <w:sz w:val="16"/>
                      <w:szCs w:val="16"/>
                    </w:rPr>
                  </w:pPr>
                  <w:r w:rsidRPr="00111255">
                    <w:rPr>
                      <w:rFonts w:ascii="Arial" w:eastAsia="굴림" w:hAnsi="Arial" w:cs="Arial" w:hint="eastAsia"/>
                      <w:vanish/>
                      <w:color w:val="FFFFFF"/>
                      <w:kern w:val="0"/>
                      <w:sz w:val="16"/>
                      <w:szCs w:val="16"/>
                    </w:rPr>
                    <w:t>양식의</w:t>
                  </w:r>
                  <w:r w:rsidRPr="00111255">
                    <w:rPr>
                      <w:rFonts w:ascii="Arial" w:eastAsia="굴림" w:hAnsi="Arial" w:cs="Arial" w:hint="eastAsia"/>
                      <w:vanish/>
                      <w:color w:val="FFFFFF"/>
                      <w:kern w:val="0"/>
                      <w:sz w:val="16"/>
                      <w:szCs w:val="16"/>
                    </w:rPr>
                    <w:t xml:space="preserve"> </w:t>
                  </w:r>
                  <w:r w:rsidRPr="00111255">
                    <w:rPr>
                      <w:rFonts w:ascii="Arial" w:eastAsia="굴림" w:hAnsi="Arial" w:cs="Arial" w:hint="eastAsia"/>
                      <w:vanish/>
                      <w:color w:val="FFFFFF"/>
                      <w:kern w:val="0"/>
                      <w:sz w:val="16"/>
                      <w:szCs w:val="16"/>
                    </w:rPr>
                    <w:t>맨</w:t>
                  </w:r>
                  <w:r w:rsidRPr="00111255">
                    <w:rPr>
                      <w:rFonts w:ascii="Arial" w:eastAsia="굴림" w:hAnsi="Arial" w:cs="Arial" w:hint="eastAsia"/>
                      <w:vanish/>
                      <w:color w:val="FFFFFF"/>
                      <w:kern w:val="0"/>
                      <w:sz w:val="16"/>
                      <w:szCs w:val="16"/>
                    </w:rPr>
                    <w:t xml:space="preserve"> </w:t>
                  </w:r>
                  <w:r w:rsidRPr="00111255">
                    <w:rPr>
                      <w:rFonts w:ascii="Arial" w:eastAsia="굴림" w:hAnsi="Arial" w:cs="Arial" w:hint="eastAsia"/>
                      <w:vanish/>
                      <w:color w:val="FFFFFF"/>
                      <w:kern w:val="0"/>
                      <w:sz w:val="16"/>
                      <w:szCs w:val="16"/>
                    </w:rPr>
                    <w:t>아래</w:t>
                  </w:r>
                </w:p>
                <w:p w:rsidR="00111255" w:rsidRPr="00111255" w:rsidRDefault="00111255" w:rsidP="00111255">
                  <w:pPr>
                    <w:widowControl/>
                    <w:wordWrap/>
                    <w:autoSpaceDE/>
                    <w:autoSpaceDN/>
                    <w:spacing w:before="100" w:beforeAutospacing="1" w:after="100" w:afterAutospacing="1"/>
                    <w:jc w:val="left"/>
                    <w:rPr>
                      <w:rFonts w:ascii="Verdana" w:eastAsia="굴림" w:hAnsi="Verdana" w:cs="굴림"/>
                      <w:color w:val="000000"/>
                      <w:kern w:val="0"/>
                      <w:sz w:val="15"/>
                      <w:szCs w:val="15"/>
                    </w:rPr>
                  </w:pPr>
                  <w:hyperlink r:id="rId59" w:history="1">
                    <w:r w:rsidRPr="00111255">
                      <w:rPr>
                        <w:rFonts w:ascii="Verdana" w:eastAsia="굴림" w:hAnsi="Verdana" w:cs="굴림"/>
                        <w:color w:val="000000"/>
                        <w:kern w:val="0"/>
                        <w:sz w:val="9"/>
                        <w:u w:val="single"/>
                      </w:rPr>
                      <w:t>&lt;&lt; HOME</w:t>
                    </w:r>
                  </w:hyperlink>
                </w:p>
                <w:p w:rsidR="00111255" w:rsidRPr="00111255" w:rsidRDefault="00111255" w:rsidP="00111255">
                  <w:pPr>
                    <w:widowControl/>
                    <w:wordWrap/>
                    <w:autoSpaceDE/>
                    <w:autoSpaceDN/>
                    <w:spacing w:before="100" w:beforeAutospacing="1" w:after="100" w:afterAutospacing="1" w:line="24" w:lineRule="atLeast"/>
                    <w:jc w:val="left"/>
                    <w:rPr>
                      <w:rFonts w:ascii="Verdana" w:eastAsia="굴림" w:hAnsi="Verdana" w:cs="굴림"/>
                      <w:color w:val="000000"/>
                      <w:kern w:val="0"/>
                      <w:sz w:val="9"/>
                      <w:szCs w:val="9"/>
                    </w:rPr>
                  </w:pPr>
                  <w:r w:rsidRPr="00111255">
                    <w:rPr>
                      <w:rFonts w:ascii="Verdana" w:eastAsia="굴림" w:hAnsi="Verdana" w:cs="굴림"/>
                      <w:b/>
                      <w:bCs/>
                      <w:color w:val="000000"/>
                      <w:kern w:val="0"/>
                      <w:sz w:val="9"/>
                      <w:szCs w:val="9"/>
                    </w:rPr>
                    <w:t>Infowars.com is Copyright 2006 Alex Jones</w:t>
                  </w:r>
                  <w:r w:rsidRPr="00111255">
                    <w:rPr>
                      <w:rFonts w:ascii="Verdana" w:eastAsia="굴림" w:hAnsi="Verdana" w:cs="굴림"/>
                      <w:color w:val="000000"/>
                      <w:kern w:val="0"/>
                      <w:sz w:val="9"/>
                      <w:szCs w:val="9"/>
                    </w:rPr>
                    <w:t xml:space="preserve"> | </w:t>
                  </w:r>
                  <w:hyperlink r:id="rId60" w:history="1">
                    <w:r w:rsidRPr="00111255">
                      <w:rPr>
                        <w:rFonts w:ascii="Verdana" w:eastAsia="굴림" w:hAnsi="Verdana" w:cs="굴림"/>
                        <w:color w:val="000000"/>
                        <w:kern w:val="0"/>
                        <w:sz w:val="9"/>
                        <w:u w:val="single"/>
                      </w:rPr>
                      <w:t xml:space="preserve">Fair Use Notice </w:t>
                    </w:r>
                  </w:hyperlink>
                </w:p>
              </w:tc>
              <w:tc>
                <w:tcPr>
                  <w:tcW w:w="120" w:type="dxa"/>
                  <w:shd w:val="clear" w:color="auto" w:fill="FFFFFF"/>
                  <w:vAlign w:val="center"/>
                  <w:hideMark/>
                </w:tcPr>
                <w:p w:rsidR="00111255" w:rsidRPr="00111255" w:rsidRDefault="00111255" w:rsidP="00111255">
                  <w:pPr>
                    <w:widowControl/>
                    <w:wordWrap/>
                    <w:autoSpaceDE/>
                    <w:autoSpaceDN/>
                    <w:spacing w:line="24" w:lineRule="atLeast"/>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lastRenderedPageBreak/>
                    <w:t> </w:t>
                  </w:r>
                </w:p>
              </w:tc>
            </w:tr>
            <w:tr w:rsidR="00111255" w:rsidRPr="00111255">
              <w:trPr>
                <w:trHeight w:val="156"/>
                <w:tblCellSpacing w:w="0" w:type="dxa"/>
              </w:trPr>
              <w:tc>
                <w:tcPr>
                  <w:tcW w:w="240" w:type="dxa"/>
                  <w:shd w:val="clear" w:color="auto" w:fill="FFFFFF"/>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c>
                <w:tcPr>
                  <w:tcW w:w="0" w:type="auto"/>
                  <w:vMerge/>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9"/>
                      <w:szCs w:val="9"/>
                    </w:rPr>
                  </w:pPr>
                </w:p>
              </w:tc>
              <w:tc>
                <w:tcPr>
                  <w:tcW w:w="120" w:type="dxa"/>
                  <w:shd w:val="clear" w:color="auto" w:fill="FFFFFF"/>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r>
            <w:tr w:rsidR="00111255" w:rsidRPr="00111255">
              <w:trPr>
                <w:tblCellSpacing w:w="0" w:type="dxa"/>
              </w:trPr>
              <w:tc>
                <w:tcPr>
                  <w:tcW w:w="240" w:type="dxa"/>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15"/>
                      <w:szCs w:val="15"/>
                    </w:rPr>
                    <w:lastRenderedPageBreak/>
                    <w:drawing>
                      <wp:inline distT="0" distB="0" distL="0" distR="0">
                        <wp:extent cx="187325" cy="187325"/>
                        <wp:effectExtent l="19050" t="0" r="3175" b="0"/>
                        <wp:docPr id="23" name="그림 23" descr="http://www.infowars.com/Images/left_bottom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nfowars.com/Images/left_bottom_corner.gif"/>
                                <pic:cNvPicPr>
                                  <a:picLocks noChangeAspect="1" noChangeArrowheads="1"/>
                                </pic:cNvPicPr>
                              </pic:nvPicPr>
                              <pic:blipFill>
                                <a:blip r:embed="rId61"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c>
                <w:tcPr>
                  <w:tcW w:w="6360" w:type="dxa"/>
                  <w:shd w:val="clear" w:color="auto" w:fill="FFFFFF"/>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c>
                <w:tcPr>
                  <w:tcW w:w="120" w:type="dxa"/>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Pr>
                      <w:rFonts w:ascii="Verdana" w:eastAsia="굴림" w:hAnsi="Verdana" w:cs="굴림"/>
                      <w:noProof/>
                      <w:color w:val="000000"/>
                      <w:kern w:val="0"/>
                      <w:sz w:val="15"/>
                      <w:szCs w:val="15"/>
                    </w:rPr>
                    <w:drawing>
                      <wp:inline distT="0" distB="0" distL="0" distR="0">
                        <wp:extent cx="187325" cy="187325"/>
                        <wp:effectExtent l="19050" t="0" r="3175" b="0"/>
                        <wp:docPr id="24" name="그림 24" descr="http://www.infowars.com/Images/bottom_right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nfowars.com/Images/bottom_right_corner.gif"/>
                                <pic:cNvPicPr>
                                  <a:picLocks noChangeAspect="1" noChangeArrowheads="1"/>
                                </pic:cNvPicPr>
                              </pic:nvPicPr>
                              <pic:blipFill>
                                <a:blip r:embed="rId62"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r>
          </w:tbl>
          <w:p w:rsidR="00111255" w:rsidRPr="00111255" w:rsidRDefault="00111255" w:rsidP="00111255">
            <w:pPr>
              <w:widowControl/>
              <w:wordWrap/>
              <w:autoSpaceDE/>
              <w:autoSpaceDN/>
              <w:jc w:val="left"/>
              <w:rPr>
                <w:rFonts w:ascii="Verdana" w:eastAsia="굴림" w:hAnsi="Verdana" w:cs="굴림"/>
                <w:color w:val="000000"/>
                <w:kern w:val="0"/>
                <w:sz w:val="15"/>
                <w:szCs w:val="15"/>
              </w:rPr>
            </w:pPr>
          </w:p>
        </w:tc>
      </w:tr>
      <w:tr w:rsidR="00111255" w:rsidRPr="00111255" w:rsidTr="00111255">
        <w:trPr>
          <w:tblCellSpacing w:w="15" w:type="dxa"/>
        </w:trPr>
        <w:tc>
          <w:tcPr>
            <w:tcW w:w="0" w:type="auto"/>
            <w:vMerge/>
            <w:shd w:val="clear" w:color="auto" w:fill="000000"/>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p>
        </w:tc>
        <w:tc>
          <w:tcPr>
            <w:tcW w:w="0" w:type="auto"/>
            <w:vMerge/>
            <w:shd w:val="clear" w:color="auto" w:fill="000000"/>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p>
        </w:tc>
        <w:tc>
          <w:tcPr>
            <w:tcW w:w="0" w:type="auto"/>
            <w:vMerge/>
            <w:shd w:val="clear" w:color="auto" w:fill="000000"/>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p>
        </w:tc>
        <w:tc>
          <w:tcPr>
            <w:tcW w:w="7296" w:type="dxa"/>
            <w:shd w:val="clear" w:color="auto" w:fill="000000"/>
            <w:hideMark/>
          </w:tcPr>
          <w:p w:rsidR="00111255" w:rsidRPr="00111255" w:rsidRDefault="00111255" w:rsidP="00111255">
            <w:pPr>
              <w:widowControl/>
              <w:wordWrap/>
              <w:autoSpaceDE/>
              <w:autoSpaceDN/>
              <w:spacing w:before="100" w:beforeAutospacing="1" w:after="100" w:afterAutospacing="1"/>
              <w:jc w:val="center"/>
              <w:rPr>
                <w:rFonts w:ascii="Verdana" w:eastAsia="굴림" w:hAnsi="Verdana" w:cs="굴림"/>
                <w:color w:val="000000"/>
                <w:kern w:val="0"/>
                <w:sz w:val="15"/>
                <w:szCs w:val="15"/>
              </w:rPr>
            </w:pPr>
            <w:r>
              <w:rPr>
                <w:rFonts w:ascii="Verdana" w:eastAsia="굴림" w:hAnsi="Verdana" w:cs="굴림"/>
                <w:noProof/>
                <w:color w:val="000000"/>
                <w:kern w:val="0"/>
                <w:sz w:val="9"/>
                <w:szCs w:val="9"/>
              </w:rPr>
              <w:drawing>
                <wp:inline distT="0" distB="0" distL="0" distR="0">
                  <wp:extent cx="4457700" cy="571500"/>
                  <wp:effectExtent l="19050" t="0" r="0" b="0"/>
                  <wp:docPr id="25" name="그림 25" descr="911:  The Road to Tyranny">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911:  The Road to Tyranny">
                            <a:hlinkClick r:id="rId63"/>
                          </pic:cNvPr>
                          <pic:cNvPicPr>
                            <a:picLocks noChangeAspect="1" noChangeArrowheads="1"/>
                          </pic:cNvPicPr>
                        </pic:nvPicPr>
                        <pic:blipFill>
                          <a:blip r:embed="rId64" cstate="print"/>
                          <a:srcRect/>
                          <a:stretch>
                            <a:fillRect/>
                          </a:stretch>
                        </pic:blipFill>
                        <pic:spPr bwMode="auto">
                          <a:xfrm>
                            <a:off x="0" y="0"/>
                            <a:ext cx="4457700" cy="571500"/>
                          </a:xfrm>
                          <a:prstGeom prst="rect">
                            <a:avLst/>
                          </a:prstGeom>
                          <a:noFill/>
                          <a:ln w="9525">
                            <a:noFill/>
                            <a:miter lim="800000"/>
                            <a:headEnd/>
                            <a:tailEnd/>
                          </a:ln>
                        </pic:spPr>
                      </pic:pic>
                    </a:graphicData>
                  </a:graphic>
                </wp:inline>
              </w:drawing>
            </w:r>
          </w:p>
        </w:tc>
      </w:tr>
      <w:tr w:rsidR="00111255" w:rsidRPr="00111255" w:rsidTr="00111255">
        <w:trPr>
          <w:tblCellSpacing w:w="15" w:type="dxa"/>
        </w:trPr>
        <w:tc>
          <w:tcPr>
            <w:tcW w:w="0" w:type="auto"/>
            <w:vMerge/>
            <w:shd w:val="clear" w:color="auto" w:fill="000000"/>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p>
        </w:tc>
        <w:tc>
          <w:tcPr>
            <w:tcW w:w="0" w:type="auto"/>
            <w:vMerge/>
            <w:shd w:val="clear" w:color="auto" w:fill="000000"/>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p>
        </w:tc>
        <w:tc>
          <w:tcPr>
            <w:tcW w:w="0" w:type="auto"/>
            <w:vMerge/>
            <w:shd w:val="clear" w:color="auto" w:fill="000000"/>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p>
        </w:tc>
        <w:tc>
          <w:tcPr>
            <w:tcW w:w="7296" w:type="dxa"/>
            <w:shd w:val="clear" w:color="auto" w:fill="000000"/>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r w:rsidRPr="00111255">
              <w:rPr>
                <w:rFonts w:ascii="Verdana" w:eastAsia="굴림" w:hAnsi="Verdana" w:cs="굴림"/>
                <w:color w:val="000000"/>
                <w:kern w:val="0"/>
                <w:sz w:val="15"/>
                <w:szCs w:val="15"/>
              </w:rPr>
              <w:t> </w:t>
            </w:r>
          </w:p>
        </w:tc>
      </w:tr>
      <w:tr w:rsidR="00111255" w:rsidRPr="00111255" w:rsidTr="00111255">
        <w:trPr>
          <w:tblCellSpacing w:w="15" w:type="dxa"/>
        </w:trPr>
        <w:tc>
          <w:tcPr>
            <w:tcW w:w="0" w:type="auto"/>
            <w:vMerge/>
            <w:shd w:val="clear" w:color="auto" w:fill="000000"/>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p>
        </w:tc>
        <w:tc>
          <w:tcPr>
            <w:tcW w:w="0" w:type="auto"/>
            <w:vMerge/>
            <w:shd w:val="clear" w:color="auto" w:fill="000000"/>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p>
        </w:tc>
        <w:tc>
          <w:tcPr>
            <w:tcW w:w="0" w:type="auto"/>
            <w:vMerge/>
            <w:shd w:val="clear" w:color="auto" w:fill="000000"/>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15"/>
                <w:szCs w:val="15"/>
              </w:rPr>
            </w:pPr>
          </w:p>
        </w:tc>
        <w:tc>
          <w:tcPr>
            <w:tcW w:w="7296" w:type="dxa"/>
            <w:shd w:val="clear" w:color="auto" w:fill="000000"/>
            <w:hideMark/>
          </w:tcPr>
          <w:tbl>
            <w:tblPr>
              <w:tblW w:w="5000" w:type="pct"/>
              <w:tblCellSpacing w:w="0" w:type="dxa"/>
              <w:tblCellMar>
                <w:left w:w="0" w:type="dxa"/>
                <w:right w:w="0" w:type="dxa"/>
              </w:tblCellMar>
              <w:tblLook w:val="04A0"/>
            </w:tblPr>
            <w:tblGrid>
              <w:gridCol w:w="630"/>
              <w:gridCol w:w="735"/>
              <w:gridCol w:w="951"/>
              <w:gridCol w:w="591"/>
              <w:gridCol w:w="735"/>
              <w:gridCol w:w="591"/>
              <w:gridCol w:w="951"/>
              <w:gridCol w:w="1384"/>
              <w:gridCol w:w="630"/>
            </w:tblGrid>
            <w:tr w:rsidR="00111255" w:rsidRPr="00111255">
              <w:trPr>
                <w:tblCellSpacing w:w="0" w:type="dxa"/>
              </w:trPr>
              <w:tc>
                <w:tcPr>
                  <w:tcW w:w="300" w:type="pct"/>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7"/>
                      <w:szCs w:val="7"/>
                    </w:rPr>
                  </w:pPr>
                  <w:r>
                    <w:rPr>
                      <w:rFonts w:ascii="Verdana" w:eastAsia="굴림" w:hAnsi="Verdana" w:cs="굴림"/>
                      <w:noProof/>
                      <w:color w:val="000000"/>
                      <w:kern w:val="0"/>
                      <w:sz w:val="7"/>
                      <w:szCs w:val="7"/>
                    </w:rPr>
                    <w:drawing>
                      <wp:inline distT="0" distB="0" distL="0" distR="0">
                        <wp:extent cx="379730" cy="187325"/>
                        <wp:effectExtent l="19050" t="0" r="1270" b="0"/>
                        <wp:docPr id="26" name="그림 26" descr="http://www.infowars.com/Images/corners/white_thin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nfowars.com/Images/corners/white_thin_l.gif"/>
                                <pic:cNvPicPr>
                                  <a:picLocks noChangeAspect="1" noChangeArrowheads="1"/>
                                </pic:cNvPicPr>
                              </pic:nvPicPr>
                              <pic:blipFill>
                                <a:blip r:embed="rId65" cstate="print"/>
                                <a:srcRect/>
                                <a:stretch>
                                  <a:fillRect/>
                                </a:stretch>
                              </pic:blipFill>
                              <pic:spPr bwMode="auto">
                                <a:xfrm>
                                  <a:off x="0" y="0"/>
                                  <a:ext cx="379730" cy="187325"/>
                                </a:xfrm>
                                <a:prstGeom prst="rect">
                                  <a:avLst/>
                                </a:prstGeom>
                                <a:noFill/>
                                <a:ln w="9525">
                                  <a:noFill/>
                                  <a:miter lim="800000"/>
                                  <a:headEnd/>
                                  <a:tailEnd/>
                                </a:ln>
                              </pic:spPr>
                            </pic:pic>
                          </a:graphicData>
                        </a:graphic>
                      </wp:inline>
                    </w:drawing>
                  </w:r>
                </w:p>
              </w:tc>
              <w:tc>
                <w:tcPr>
                  <w:tcW w:w="550" w:type="pct"/>
                  <w:shd w:val="clear" w:color="auto" w:fill="FFFFFF"/>
                  <w:vAlign w:val="center"/>
                  <w:hideMark/>
                </w:tcPr>
                <w:p w:rsidR="00111255" w:rsidRPr="00111255" w:rsidRDefault="00111255" w:rsidP="00111255">
                  <w:pPr>
                    <w:widowControl/>
                    <w:wordWrap/>
                    <w:autoSpaceDE/>
                    <w:autoSpaceDN/>
                    <w:jc w:val="center"/>
                    <w:rPr>
                      <w:rFonts w:ascii="Verdana" w:eastAsia="굴림" w:hAnsi="Verdana" w:cs="굴림"/>
                      <w:color w:val="000000"/>
                      <w:kern w:val="0"/>
                      <w:sz w:val="7"/>
                      <w:szCs w:val="7"/>
                    </w:rPr>
                  </w:pPr>
                  <w:hyperlink r:id="rId66" w:history="1">
                    <w:r w:rsidRPr="00111255">
                      <w:rPr>
                        <w:rFonts w:ascii="Verdana" w:eastAsia="굴림" w:hAnsi="Verdana" w:cs="굴림"/>
                        <w:color w:val="000000"/>
                        <w:kern w:val="0"/>
                        <w:sz w:val="7"/>
                      </w:rPr>
                      <w:t>HOME</w:t>
                    </w:r>
                  </w:hyperlink>
                </w:p>
              </w:tc>
              <w:tc>
                <w:tcPr>
                  <w:tcW w:w="700" w:type="pct"/>
                  <w:shd w:val="clear" w:color="auto" w:fill="FFFFFF"/>
                  <w:vAlign w:val="center"/>
                  <w:hideMark/>
                </w:tcPr>
                <w:p w:rsidR="00111255" w:rsidRPr="00111255" w:rsidRDefault="00111255" w:rsidP="00111255">
                  <w:pPr>
                    <w:widowControl/>
                    <w:wordWrap/>
                    <w:autoSpaceDE/>
                    <w:autoSpaceDN/>
                    <w:jc w:val="center"/>
                    <w:rPr>
                      <w:rFonts w:ascii="Verdana" w:eastAsia="굴림" w:hAnsi="Verdana" w:cs="굴림"/>
                      <w:color w:val="000000"/>
                      <w:kern w:val="0"/>
                      <w:sz w:val="7"/>
                      <w:szCs w:val="7"/>
                    </w:rPr>
                  </w:pPr>
                  <w:hyperlink r:id="rId67" w:history="1">
                    <w:r w:rsidRPr="00111255">
                      <w:rPr>
                        <w:rFonts w:ascii="Verdana" w:eastAsia="굴림" w:hAnsi="Verdana" w:cs="굴림"/>
                        <w:color w:val="000000"/>
                        <w:kern w:val="0"/>
                        <w:sz w:val="7"/>
                      </w:rPr>
                      <w:t xml:space="preserve">ALEX JONES </w:t>
                    </w:r>
                  </w:hyperlink>
                </w:p>
              </w:tc>
              <w:tc>
                <w:tcPr>
                  <w:tcW w:w="450" w:type="pct"/>
                  <w:shd w:val="clear" w:color="auto" w:fill="FFFFFF"/>
                  <w:vAlign w:val="center"/>
                  <w:hideMark/>
                </w:tcPr>
                <w:p w:rsidR="00111255" w:rsidRPr="00111255" w:rsidRDefault="00111255" w:rsidP="00111255">
                  <w:pPr>
                    <w:widowControl/>
                    <w:wordWrap/>
                    <w:autoSpaceDE/>
                    <w:autoSpaceDN/>
                    <w:jc w:val="center"/>
                    <w:rPr>
                      <w:rFonts w:ascii="Verdana" w:eastAsia="굴림" w:hAnsi="Verdana" w:cs="굴림"/>
                      <w:color w:val="000000"/>
                      <w:kern w:val="0"/>
                      <w:sz w:val="7"/>
                      <w:szCs w:val="7"/>
                    </w:rPr>
                  </w:pPr>
                  <w:hyperlink r:id="rId68" w:history="1">
                    <w:r w:rsidRPr="00111255">
                      <w:rPr>
                        <w:rFonts w:ascii="Verdana" w:eastAsia="굴림" w:hAnsi="Verdana" w:cs="굴림"/>
                        <w:color w:val="000000"/>
                        <w:kern w:val="0"/>
                        <w:sz w:val="7"/>
                      </w:rPr>
                      <w:t>911</w:t>
                    </w:r>
                  </w:hyperlink>
                </w:p>
              </w:tc>
              <w:tc>
                <w:tcPr>
                  <w:tcW w:w="550" w:type="pct"/>
                  <w:shd w:val="clear" w:color="auto" w:fill="FFFFFF"/>
                  <w:vAlign w:val="center"/>
                  <w:hideMark/>
                </w:tcPr>
                <w:p w:rsidR="00111255" w:rsidRPr="00111255" w:rsidRDefault="00111255" w:rsidP="00111255">
                  <w:pPr>
                    <w:widowControl/>
                    <w:wordWrap/>
                    <w:autoSpaceDE/>
                    <w:autoSpaceDN/>
                    <w:jc w:val="center"/>
                    <w:rPr>
                      <w:rFonts w:ascii="Verdana" w:eastAsia="굴림" w:hAnsi="Verdana" w:cs="굴림"/>
                      <w:color w:val="000000"/>
                      <w:kern w:val="0"/>
                      <w:sz w:val="7"/>
                      <w:szCs w:val="7"/>
                    </w:rPr>
                  </w:pPr>
                  <w:hyperlink r:id="rId69" w:history="1">
                    <w:r w:rsidRPr="00111255">
                      <w:rPr>
                        <w:rFonts w:ascii="Verdana" w:eastAsia="굴림" w:hAnsi="Verdana" w:cs="굴림"/>
                        <w:color w:val="000000"/>
                        <w:kern w:val="0"/>
                        <w:sz w:val="7"/>
                      </w:rPr>
                      <w:t>VIDEOS</w:t>
                    </w:r>
                  </w:hyperlink>
                </w:p>
              </w:tc>
              <w:tc>
                <w:tcPr>
                  <w:tcW w:w="450" w:type="pct"/>
                  <w:shd w:val="clear" w:color="auto" w:fill="FFFFFF"/>
                  <w:vAlign w:val="center"/>
                  <w:hideMark/>
                </w:tcPr>
                <w:p w:rsidR="00111255" w:rsidRPr="00111255" w:rsidRDefault="00111255" w:rsidP="00111255">
                  <w:pPr>
                    <w:widowControl/>
                    <w:wordWrap/>
                    <w:autoSpaceDE/>
                    <w:autoSpaceDN/>
                    <w:jc w:val="center"/>
                    <w:rPr>
                      <w:rFonts w:ascii="Verdana" w:eastAsia="굴림" w:hAnsi="Verdana" w:cs="굴림"/>
                      <w:color w:val="000000"/>
                      <w:kern w:val="0"/>
                      <w:sz w:val="7"/>
                      <w:szCs w:val="7"/>
                    </w:rPr>
                  </w:pPr>
                  <w:hyperlink r:id="rId70" w:history="1">
                    <w:r w:rsidRPr="00111255">
                      <w:rPr>
                        <w:rFonts w:ascii="Verdana" w:eastAsia="굴림" w:hAnsi="Verdana" w:cs="굴림"/>
                        <w:color w:val="000000"/>
                        <w:kern w:val="0"/>
                        <w:sz w:val="7"/>
                      </w:rPr>
                      <w:t>AUDIO</w:t>
                    </w:r>
                  </w:hyperlink>
                </w:p>
              </w:tc>
              <w:tc>
                <w:tcPr>
                  <w:tcW w:w="700" w:type="pct"/>
                  <w:shd w:val="clear" w:color="auto" w:fill="FFFFFF"/>
                  <w:vAlign w:val="center"/>
                  <w:hideMark/>
                </w:tcPr>
                <w:p w:rsidR="00111255" w:rsidRPr="00111255" w:rsidRDefault="00111255" w:rsidP="00111255">
                  <w:pPr>
                    <w:widowControl/>
                    <w:wordWrap/>
                    <w:autoSpaceDE/>
                    <w:autoSpaceDN/>
                    <w:jc w:val="center"/>
                    <w:rPr>
                      <w:rFonts w:ascii="Verdana" w:eastAsia="굴림" w:hAnsi="Verdana" w:cs="굴림"/>
                      <w:color w:val="000000"/>
                      <w:kern w:val="0"/>
                      <w:sz w:val="7"/>
                      <w:szCs w:val="7"/>
                    </w:rPr>
                  </w:pPr>
                  <w:hyperlink r:id="rId71" w:history="1">
                    <w:r w:rsidRPr="00111255">
                      <w:rPr>
                        <w:rFonts w:ascii="Verdana" w:eastAsia="굴림" w:hAnsi="Verdana" w:cs="굴림"/>
                        <w:color w:val="000000"/>
                        <w:kern w:val="0"/>
                        <w:sz w:val="7"/>
                      </w:rPr>
                      <w:t>PHOTOS</w:t>
                    </w:r>
                  </w:hyperlink>
                </w:p>
              </w:tc>
              <w:tc>
                <w:tcPr>
                  <w:tcW w:w="1000" w:type="pct"/>
                  <w:shd w:val="clear" w:color="auto" w:fill="FFFFFF"/>
                  <w:vAlign w:val="center"/>
                  <w:hideMark/>
                </w:tcPr>
                <w:p w:rsidR="00111255" w:rsidRPr="00111255" w:rsidRDefault="00111255" w:rsidP="00111255">
                  <w:pPr>
                    <w:widowControl/>
                    <w:wordWrap/>
                    <w:autoSpaceDE/>
                    <w:autoSpaceDN/>
                    <w:jc w:val="center"/>
                    <w:rPr>
                      <w:rFonts w:ascii="Verdana" w:eastAsia="굴림" w:hAnsi="Verdana" w:cs="굴림"/>
                      <w:color w:val="000000"/>
                      <w:kern w:val="0"/>
                      <w:sz w:val="7"/>
                      <w:szCs w:val="7"/>
                    </w:rPr>
                  </w:pPr>
                  <w:hyperlink r:id="rId72" w:history="1">
                    <w:r w:rsidRPr="00111255">
                      <w:rPr>
                        <w:rFonts w:ascii="Verdana" w:eastAsia="굴림" w:hAnsi="Verdana" w:cs="굴림"/>
                        <w:color w:val="000000"/>
                        <w:kern w:val="0"/>
                        <w:sz w:val="7"/>
                      </w:rPr>
                      <w:t>POLICE STATE</w:t>
                    </w:r>
                  </w:hyperlink>
                </w:p>
              </w:tc>
              <w:tc>
                <w:tcPr>
                  <w:tcW w:w="300" w:type="pct"/>
                  <w:vAlign w:val="center"/>
                  <w:hideMark/>
                </w:tcPr>
                <w:p w:rsidR="00111255" w:rsidRPr="00111255" w:rsidRDefault="00111255" w:rsidP="00111255">
                  <w:pPr>
                    <w:widowControl/>
                    <w:wordWrap/>
                    <w:autoSpaceDE/>
                    <w:autoSpaceDN/>
                    <w:jc w:val="left"/>
                    <w:rPr>
                      <w:rFonts w:ascii="Verdana" w:eastAsia="굴림" w:hAnsi="Verdana" w:cs="굴림"/>
                      <w:color w:val="000000"/>
                      <w:kern w:val="0"/>
                      <w:sz w:val="7"/>
                      <w:szCs w:val="7"/>
                    </w:rPr>
                  </w:pPr>
                  <w:r>
                    <w:rPr>
                      <w:rFonts w:ascii="Verdana" w:eastAsia="굴림" w:hAnsi="Verdana" w:cs="굴림"/>
                      <w:noProof/>
                      <w:color w:val="000000"/>
                      <w:kern w:val="0"/>
                      <w:sz w:val="7"/>
                      <w:szCs w:val="7"/>
                    </w:rPr>
                    <w:drawing>
                      <wp:inline distT="0" distB="0" distL="0" distR="0">
                        <wp:extent cx="379730" cy="187325"/>
                        <wp:effectExtent l="19050" t="0" r="1270" b="0"/>
                        <wp:docPr id="27" name="그림 27" descr="http://www.infowars.com/Images/corners/white_thin_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nfowars.com/Images/corners/white_thin_r.gif"/>
                                <pic:cNvPicPr>
                                  <a:picLocks noChangeAspect="1" noChangeArrowheads="1"/>
                                </pic:cNvPicPr>
                              </pic:nvPicPr>
                              <pic:blipFill>
                                <a:blip r:embed="rId73" cstate="print"/>
                                <a:srcRect/>
                                <a:stretch>
                                  <a:fillRect/>
                                </a:stretch>
                              </pic:blipFill>
                              <pic:spPr bwMode="auto">
                                <a:xfrm>
                                  <a:off x="0" y="0"/>
                                  <a:ext cx="379730" cy="187325"/>
                                </a:xfrm>
                                <a:prstGeom prst="rect">
                                  <a:avLst/>
                                </a:prstGeom>
                                <a:noFill/>
                                <a:ln w="9525">
                                  <a:noFill/>
                                  <a:miter lim="800000"/>
                                  <a:headEnd/>
                                  <a:tailEnd/>
                                </a:ln>
                              </pic:spPr>
                            </pic:pic>
                          </a:graphicData>
                        </a:graphic>
                      </wp:inline>
                    </w:drawing>
                  </w:r>
                </w:p>
              </w:tc>
            </w:tr>
          </w:tbl>
          <w:p w:rsidR="00111255" w:rsidRPr="00111255" w:rsidRDefault="00111255" w:rsidP="00111255">
            <w:pPr>
              <w:widowControl/>
              <w:wordWrap/>
              <w:autoSpaceDE/>
              <w:autoSpaceDN/>
              <w:jc w:val="left"/>
              <w:rPr>
                <w:rFonts w:ascii="Verdana" w:eastAsia="굴림" w:hAnsi="Verdana" w:cs="굴림"/>
                <w:color w:val="000000"/>
                <w:kern w:val="0"/>
                <w:sz w:val="15"/>
                <w:szCs w:val="15"/>
              </w:rPr>
            </w:pPr>
          </w:p>
        </w:tc>
      </w:tr>
    </w:tbl>
    <w:p w:rsidR="005A3499" w:rsidRDefault="00111255">
      <w:pPr>
        <w:rPr>
          <w:rFonts w:hint="eastAsia"/>
        </w:rPr>
      </w:pPr>
    </w:p>
    <w:sectPr w:rsidR="005A3499" w:rsidSect="00557D18">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111255"/>
    <w:rsid w:val="00111255"/>
    <w:rsid w:val="00262FA9"/>
    <w:rsid w:val="00557D18"/>
    <w:rsid w:val="0097332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D1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1255"/>
    <w:rPr>
      <w:rFonts w:ascii="Verdana" w:hAnsi="Verdana" w:hint="default"/>
      <w:b w:val="0"/>
      <w:bCs w:val="0"/>
      <w:i w:val="0"/>
      <w:iCs w:val="0"/>
      <w:caps w:val="0"/>
      <w:smallCaps w:val="0"/>
      <w:color w:val="000000"/>
      <w:sz w:val="9"/>
      <w:szCs w:val="9"/>
      <w:u w:val="single"/>
    </w:rPr>
  </w:style>
  <w:style w:type="paragraph" w:customStyle="1" w:styleId="subheadlinebody">
    <w:name w:val="subheadline_body"/>
    <w:basedOn w:val="a"/>
    <w:rsid w:val="00111255"/>
    <w:pPr>
      <w:widowControl/>
      <w:wordWrap/>
      <w:autoSpaceDE/>
      <w:autoSpaceDN/>
      <w:spacing w:before="100" w:beforeAutospacing="1" w:after="100" w:afterAutospacing="1"/>
      <w:jc w:val="left"/>
    </w:pPr>
    <w:rPr>
      <w:rFonts w:ascii="Verdana" w:eastAsia="굴림" w:hAnsi="Verdana" w:cs="굴림"/>
      <w:color w:val="000000"/>
      <w:kern w:val="0"/>
      <w:sz w:val="9"/>
      <w:szCs w:val="9"/>
    </w:rPr>
  </w:style>
  <w:style w:type="paragraph" w:customStyle="1" w:styleId="headline">
    <w:name w:val="headline"/>
    <w:basedOn w:val="a"/>
    <w:rsid w:val="00111255"/>
    <w:pPr>
      <w:widowControl/>
      <w:wordWrap/>
      <w:autoSpaceDE/>
      <w:autoSpaceDN/>
      <w:spacing w:before="100" w:beforeAutospacing="1" w:after="100" w:afterAutospacing="1"/>
      <w:jc w:val="left"/>
    </w:pPr>
    <w:rPr>
      <w:rFonts w:ascii="Verdana" w:eastAsia="굴림" w:hAnsi="Verdana" w:cs="굴림"/>
      <w:color w:val="FFFFFF"/>
      <w:kern w:val="0"/>
      <w:sz w:val="27"/>
      <w:szCs w:val="27"/>
    </w:rPr>
  </w:style>
  <w:style w:type="paragraph" w:customStyle="1" w:styleId="bodyheadline">
    <w:name w:val="body_headline"/>
    <w:basedOn w:val="a"/>
    <w:rsid w:val="00111255"/>
    <w:pPr>
      <w:widowControl/>
      <w:wordWrap/>
      <w:autoSpaceDE/>
      <w:autoSpaceDN/>
      <w:spacing w:before="100" w:beforeAutospacing="1" w:after="100" w:afterAutospacing="1"/>
      <w:jc w:val="left"/>
    </w:pPr>
    <w:rPr>
      <w:rFonts w:ascii="Verdana" w:eastAsia="굴림" w:hAnsi="Verdana" w:cs="굴림"/>
      <w:b/>
      <w:bCs/>
      <w:color w:val="000000"/>
      <w:kern w:val="0"/>
      <w:sz w:val="12"/>
      <w:szCs w:val="12"/>
    </w:rPr>
  </w:style>
  <w:style w:type="paragraph" w:styleId="a4">
    <w:name w:val="Normal (Web)"/>
    <w:basedOn w:val="a"/>
    <w:uiPriority w:val="99"/>
    <w:unhideWhenUsed/>
    <w:rsid w:val="00111255"/>
    <w:pPr>
      <w:widowControl/>
      <w:wordWrap/>
      <w:autoSpaceDE/>
      <w:autoSpaceDN/>
      <w:spacing w:before="100" w:beforeAutospacing="1" w:after="100" w:afterAutospacing="1"/>
      <w:jc w:val="left"/>
    </w:pPr>
    <w:rPr>
      <w:rFonts w:ascii="굴림" w:eastAsia="굴림" w:hAnsi="굴림" w:cs="굴림"/>
      <w:color w:val="FFFFFF"/>
      <w:kern w:val="0"/>
      <w:sz w:val="24"/>
      <w:szCs w:val="24"/>
    </w:rPr>
  </w:style>
  <w:style w:type="character" w:customStyle="1" w:styleId="blackheadline1">
    <w:name w:val="black_headline1"/>
    <w:basedOn w:val="a0"/>
    <w:rsid w:val="00111255"/>
    <w:rPr>
      <w:rFonts w:ascii="Arial" w:hAnsi="Arial" w:cs="Arial" w:hint="default"/>
      <w:b/>
      <w:bCs/>
      <w:i w:val="0"/>
      <w:iCs w:val="0"/>
      <w:smallCaps w:val="0"/>
      <w:color w:val="000000"/>
      <w:sz w:val="10"/>
      <w:szCs w:val="10"/>
    </w:rPr>
  </w:style>
  <w:style w:type="character" w:styleId="a5">
    <w:name w:val="Strong"/>
    <w:basedOn w:val="a0"/>
    <w:uiPriority w:val="22"/>
    <w:qFormat/>
    <w:rsid w:val="00111255"/>
    <w:rPr>
      <w:b/>
      <w:bCs/>
    </w:rPr>
  </w:style>
  <w:style w:type="character" w:styleId="a6">
    <w:name w:val="Emphasis"/>
    <w:basedOn w:val="a0"/>
    <w:uiPriority w:val="20"/>
    <w:qFormat/>
    <w:rsid w:val="00111255"/>
    <w:rPr>
      <w:i/>
      <w:iCs/>
    </w:rPr>
  </w:style>
  <w:style w:type="paragraph" w:styleId="z-">
    <w:name w:val="HTML Top of Form"/>
    <w:basedOn w:val="a"/>
    <w:next w:val="a"/>
    <w:link w:val="z-Char"/>
    <w:hidden/>
    <w:uiPriority w:val="99"/>
    <w:semiHidden/>
    <w:unhideWhenUsed/>
    <w:rsid w:val="00111255"/>
    <w:pPr>
      <w:widowControl/>
      <w:pBdr>
        <w:bottom w:val="single" w:sz="6" w:space="1" w:color="auto"/>
      </w:pBdr>
      <w:wordWrap/>
      <w:autoSpaceDE/>
      <w:autoSpaceDN/>
      <w:jc w:val="center"/>
    </w:pPr>
    <w:rPr>
      <w:rFonts w:ascii="Arial" w:eastAsia="굴림" w:hAnsi="Arial" w:cs="Arial"/>
      <w:vanish/>
      <w:color w:val="FFFFFF"/>
      <w:kern w:val="0"/>
      <w:sz w:val="16"/>
      <w:szCs w:val="16"/>
    </w:rPr>
  </w:style>
  <w:style w:type="character" w:customStyle="1" w:styleId="z-Char">
    <w:name w:val="z-양식의 맨 위 Char"/>
    <w:basedOn w:val="a0"/>
    <w:link w:val="z-"/>
    <w:uiPriority w:val="99"/>
    <w:semiHidden/>
    <w:rsid w:val="00111255"/>
    <w:rPr>
      <w:rFonts w:ascii="Arial" w:eastAsia="굴림" w:hAnsi="Arial" w:cs="Arial"/>
      <w:vanish/>
      <w:color w:val="FFFFFF"/>
      <w:kern w:val="0"/>
      <w:sz w:val="16"/>
      <w:szCs w:val="16"/>
    </w:rPr>
  </w:style>
  <w:style w:type="paragraph" w:styleId="z-0">
    <w:name w:val="HTML Bottom of Form"/>
    <w:basedOn w:val="a"/>
    <w:next w:val="a"/>
    <w:link w:val="z-Char0"/>
    <w:hidden/>
    <w:uiPriority w:val="99"/>
    <w:semiHidden/>
    <w:unhideWhenUsed/>
    <w:rsid w:val="00111255"/>
    <w:pPr>
      <w:widowControl/>
      <w:pBdr>
        <w:top w:val="single" w:sz="6" w:space="1" w:color="auto"/>
      </w:pBdr>
      <w:wordWrap/>
      <w:autoSpaceDE/>
      <w:autoSpaceDN/>
      <w:jc w:val="center"/>
    </w:pPr>
    <w:rPr>
      <w:rFonts w:ascii="Arial" w:eastAsia="굴림" w:hAnsi="Arial" w:cs="Arial"/>
      <w:vanish/>
      <w:color w:val="FFFFFF"/>
      <w:kern w:val="0"/>
      <w:sz w:val="16"/>
      <w:szCs w:val="16"/>
    </w:rPr>
  </w:style>
  <w:style w:type="character" w:customStyle="1" w:styleId="z-Char0">
    <w:name w:val="z-양식의 맨 아래 Char"/>
    <w:basedOn w:val="a0"/>
    <w:link w:val="z-0"/>
    <w:uiPriority w:val="99"/>
    <w:semiHidden/>
    <w:rsid w:val="00111255"/>
    <w:rPr>
      <w:rFonts w:ascii="Arial" w:eastAsia="굴림" w:hAnsi="Arial" w:cs="Arial"/>
      <w:vanish/>
      <w:color w:val="FFFFFF"/>
      <w:kern w:val="0"/>
      <w:sz w:val="16"/>
      <w:szCs w:val="16"/>
    </w:rPr>
  </w:style>
  <w:style w:type="paragraph" w:styleId="a7">
    <w:name w:val="Balloon Text"/>
    <w:basedOn w:val="a"/>
    <w:link w:val="Char"/>
    <w:uiPriority w:val="99"/>
    <w:semiHidden/>
    <w:unhideWhenUsed/>
    <w:rsid w:val="00111255"/>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11125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457480606">
      <w:bodyDiv w:val="1"/>
      <w:marLeft w:val="0"/>
      <w:marRight w:val="0"/>
      <w:marTop w:val="0"/>
      <w:marBottom w:val="0"/>
      <w:divBdr>
        <w:top w:val="none" w:sz="0" w:space="0" w:color="auto"/>
        <w:left w:val="none" w:sz="0" w:space="0" w:color="auto"/>
        <w:bottom w:val="none" w:sz="0" w:space="0" w:color="auto"/>
        <w:right w:val="none" w:sz="0" w:space="0" w:color="auto"/>
      </w:divBdr>
      <w:divsChild>
        <w:div w:id="1628975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nfowars.com/police_state.html" TargetMode="External"/><Relationship Id="rId18" Type="http://schemas.openxmlformats.org/officeDocument/2006/relationships/image" Target="media/image8.gif"/><Relationship Id="rId26" Type="http://schemas.openxmlformats.org/officeDocument/2006/relationships/image" Target="media/image12.gif"/><Relationship Id="rId39" Type="http://schemas.openxmlformats.org/officeDocument/2006/relationships/hyperlink" Target="http://www.store.yahoo.com/infowars-shop/masmuraggunc.html" TargetMode="External"/><Relationship Id="rId21" Type="http://schemas.openxmlformats.org/officeDocument/2006/relationships/hyperlink" Target="http://www.infowars.com/clips.html" TargetMode="External"/><Relationship Id="rId34" Type="http://schemas.openxmlformats.org/officeDocument/2006/relationships/image" Target="media/image16.gif"/><Relationship Id="rId42" Type="http://schemas.openxmlformats.org/officeDocument/2006/relationships/image" Target="media/image20.gif"/><Relationship Id="rId47" Type="http://schemas.openxmlformats.org/officeDocument/2006/relationships/hyperlink" Target="http://store.yahoo.com/infowars-shop/daseorofdeco.html" TargetMode="External"/><Relationship Id="rId50" Type="http://schemas.openxmlformats.org/officeDocument/2006/relationships/hyperlink" Target="http://www.prisonplanet.com/articles/july2004/220704gaypornstar.htm" TargetMode="External"/><Relationship Id="rId55" Type="http://schemas.openxmlformats.org/officeDocument/2006/relationships/hyperlink" Target="http://store.yahoo.com/infowars-shop/daseorofdeco.html" TargetMode="External"/><Relationship Id="rId63" Type="http://schemas.openxmlformats.org/officeDocument/2006/relationships/hyperlink" Target="http://www.infowars.com/tyranny.htm" TargetMode="External"/><Relationship Id="rId68" Type="http://schemas.openxmlformats.org/officeDocument/2006/relationships/hyperlink" Target="http://www.infowars.com/911.html" TargetMode="External"/><Relationship Id="rId7" Type="http://schemas.openxmlformats.org/officeDocument/2006/relationships/hyperlink" Target="http://www.infowars.com/index.html" TargetMode="External"/><Relationship Id="rId71" Type="http://schemas.openxmlformats.org/officeDocument/2006/relationships/hyperlink" Target="http://www.infowars.com/photos.html" TargetMode="External"/><Relationship Id="rId2" Type="http://schemas.openxmlformats.org/officeDocument/2006/relationships/settings" Target="settings.xml"/><Relationship Id="rId16" Type="http://schemas.openxmlformats.org/officeDocument/2006/relationships/image" Target="media/image7.gif"/><Relationship Id="rId29" Type="http://schemas.openxmlformats.org/officeDocument/2006/relationships/hyperlink" Target="http://www.infowars.com/advertise.html" TargetMode="External"/><Relationship Id="rId11" Type="http://schemas.openxmlformats.org/officeDocument/2006/relationships/hyperlink" Target="http://www.infowars.com/resources.html" TargetMode="External"/><Relationship Id="rId24" Type="http://schemas.openxmlformats.org/officeDocument/2006/relationships/image" Target="media/image11.gif"/><Relationship Id="rId32" Type="http://schemas.openxmlformats.org/officeDocument/2006/relationships/image" Target="media/image15.gif"/><Relationship Id="rId37" Type="http://schemas.openxmlformats.org/officeDocument/2006/relationships/hyperlink" Target="http://www.infowars.com/videos.html#adbd" TargetMode="External"/><Relationship Id="rId40" Type="http://schemas.openxmlformats.org/officeDocument/2006/relationships/image" Target="media/image18.gif"/><Relationship Id="rId45" Type="http://schemas.openxmlformats.org/officeDocument/2006/relationships/hyperlink" Target="http://www.infowars.com/articles/occult/bg_new_infiltration_photos.htm" TargetMode="External"/><Relationship Id="rId53" Type="http://schemas.openxmlformats.org/officeDocument/2006/relationships/image" Target="media/image23.jpeg"/><Relationship Id="rId58" Type="http://schemas.openxmlformats.org/officeDocument/2006/relationships/control" Target="activeX/activeX1.xml"/><Relationship Id="rId66" Type="http://schemas.openxmlformats.org/officeDocument/2006/relationships/hyperlink" Target="http://www.infowars.com/index.html" TargetMode="External"/><Relationship Id="rId74" Type="http://schemas.openxmlformats.org/officeDocument/2006/relationships/fontTable" Target="fontTable.xml"/><Relationship Id="rId5" Type="http://schemas.openxmlformats.org/officeDocument/2006/relationships/hyperlink" Target="http://www.infowars.com/martial_law_911.htm" TargetMode="External"/><Relationship Id="rId15" Type="http://schemas.openxmlformats.org/officeDocument/2006/relationships/hyperlink" Target="http://www.infowars.com/bg1.html" TargetMode="External"/><Relationship Id="rId23" Type="http://schemas.openxmlformats.org/officeDocument/2006/relationships/hyperlink" Target="http://www.infowars.com/listen.html" TargetMode="External"/><Relationship Id="rId28" Type="http://schemas.openxmlformats.org/officeDocument/2006/relationships/image" Target="media/image13.gif"/><Relationship Id="rId36" Type="http://schemas.openxmlformats.org/officeDocument/2006/relationships/image" Target="media/image17.gif"/><Relationship Id="rId49" Type="http://schemas.openxmlformats.org/officeDocument/2006/relationships/image" Target="media/image22.jpeg"/><Relationship Id="rId57" Type="http://schemas.openxmlformats.org/officeDocument/2006/relationships/image" Target="media/image26.wmf"/><Relationship Id="rId61" Type="http://schemas.openxmlformats.org/officeDocument/2006/relationships/image" Target="media/image27.gif"/><Relationship Id="rId10" Type="http://schemas.openxmlformats.org/officeDocument/2006/relationships/image" Target="media/image4.gif"/><Relationship Id="rId19" Type="http://schemas.openxmlformats.org/officeDocument/2006/relationships/hyperlink" Target="http://www.infowars.com/goodphotos.html" TargetMode="External"/><Relationship Id="rId31" Type="http://schemas.openxmlformats.org/officeDocument/2006/relationships/hyperlink" Target="http://groups.yahoo.com/group/infowarsnews/" TargetMode="External"/><Relationship Id="rId44" Type="http://schemas.openxmlformats.org/officeDocument/2006/relationships/hyperlink" Target="http://www.infowars.com/bg_order_of_death.html" TargetMode="External"/><Relationship Id="rId52" Type="http://schemas.openxmlformats.org/officeDocument/2006/relationships/hyperlink" Target="http://www.prisonplanet.com/032604nixontape.html" TargetMode="External"/><Relationship Id="rId60" Type="http://schemas.openxmlformats.org/officeDocument/2006/relationships/hyperlink" Target="http://www.infowars.com/fair_use.htm" TargetMode="External"/><Relationship Id="rId65" Type="http://schemas.openxmlformats.org/officeDocument/2006/relationships/image" Target="media/image30.gif"/><Relationship Id="rId73" Type="http://schemas.openxmlformats.org/officeDocument/2006/relationships/image" Target="media/image31.gif"/><Relationship Id="rId4" Type="http://schemas.openxmlformats.org/officeDocument/2006/relationships/image" Target="media/image1.gif"/><Relationship Id="rId9" Type="http://schemas.openxmlformats.org/officeDocument/2006/relationships/hyperlink" Target="http://www.infowars.com/alexjones.html" TargetMode="External"/><Relationship Id="rId14" Type="http://schemas.openxmlformats.org/officeDocument/2006/relationships/image" Target="media/image6.gif"/><Relationship Id="rId22" Type="http://schemas.openxmlformats.org/officeDocument/2006/relationships/image" Target="media/image10.gif"/><Relationship Id="rId27" Type="http://schemas.openxmlformats.org/officeDocument/2006/relationships/hyperlink" Target="http://www.infowars.com/interviews.html" TargetMode="External"/><Relationship Id="rId30" Type="http://schemas.openxmlformats.org/officeDocument/2006/relationships/image" Target="media/image14.gif"/><Relationship Id="rId35" Type="http://schemas.openxmlformats.org/officeDocument/2006/relationships/hyperlink" Target="http://www.infowars.com/print/ps/enslavement.htm" TargetMode="External"/><Relationship Id="rId43" Type="http://schemas.openxmlformats.org/officeDocument/2006/relationships/hyperlink" Target="http://www.prisonplanet.com/index.html" TargetMode="External"/><Relationship Id="rId48" Type="http://schemas.openxmlformats.org/officeDocument/2006/relationships/image" Target="media/image21.jpeg"/><Relationship Id="rId56" Type="http://schemas.openxmlformats.org/officeDocument/2006/relationships/image" Target="media/image25.jpeg"/><Relationship Id="rId64" Type="http://schemas.openxmlformats.org/officeDocument/2006/relationships/image" Target="media/image29.gif"/><Relationship Id="rId69" Type="http://schemas.openxmlformats.org/officeDocument/2006/relationships/hyperlink" Target="http://www.infowars.com/clips.html" TargetMode="External"/><Relationship Id="rId8" Type="http://schemas.openxmlformats.org/officeDocument/2006/relationships/image" Target="media/image3.gif"/><Relationship Id="rId51" Type="http://schemas.openxmlformats.org/officeDocument/2006/relationships/hyperlink" Target="http://www.prisonplanet.tv/subscribe.html" TargetMode="External"/><Relationship Id="rId72" Type="http://schemas.openxmlformats.org/officeDocument/2006/relationships/hyperlink" Target="http://www.infowars.com/PO" TargetMode="External"/><Relationship Id="rId3" Type="http://schemas.openxmlformats.org/officeDocument/2006/relationships/webSettings" Target="webSettings.xml"/><Relationship Id="rId12" Type="http://schemas.openxmlformats.org/officeDocument/2006/relationships/image" Target="media/image5.gif"/><Relationship Id="rId17" Type="http://schemas.openxmlformats.org/officeDocument/2006/relationships/hyperlink" Target="http://www.infowars.com/videos.html" TargetMode="External"/><Relationship Id="rId25" Type="http://schemas.openxmlformats.org/officeDocument/2006/relationships/hyperlink" Target="http://www.store.yahoo.com/infowars-shop/videos.html" TargetMode="External"/><Relationship Id="rId33" Type="http://schemas.openxmlformats.org/officeDocument/2006/relationships/hyperlink" Target="http://www.infowars.com/search/index.htm" TargetMode="External"/><Relationship Id="rId38" Type="http://schemas.openxmlformats.org/officeDocument/2006/relationships/image" Target="NULL"/><Relationship Id="rId46" Type="http://schemas.openxmlformats.org/officeDocument/2006/relationships/hyperlink" Target="http://www.infowars.com/bg1.html" TargetMode="External"/><Relationship Id="rId59" Type="http://schemas.openxmlformats.org/officeDocument/2006/relationships/hyperlink" Target="http://www.infowars.com/index.html" TargetMode="External"/><Relationship Id="rId67" Type="http://schemas.openxmlformats.org/officeDocument/2006/relationships/hyperlink" Target="http://www.infowars.com/ale" TargetMode="External"/><Relationship Id="rId20" Type="http://schemas.openxmlformats.org/officeDocument/2006/relationships/image" Target="media/image9.gif"/><Relationship Id="rId41" Type="http://schemas.openxmlformats.org/officeDocument/2006/relationships/image" Target="media/image19.gif"/><Relationship Id="rId54" Type="http://schemas.openxmlformats.org/officeDocument/2006/relationships/image" Target="media/image24.jpeg"/><Relationship Id="rId62" Type="http://schemas.openxmlformats.org/officeDocument/2006/relationships/image" Target="media/image28.gif"/><Relationship Id="rId70" Type="http://schemas.openxmlformats.org/officeDocument/2006/relationships/hyperlink" Target="http://www.infowars.com/audio.html"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johnahnse</dc:creator>
  <cp:keywords/>
  <dc:description/>
  <cp:lastModifiedBy>johnahnse</cp:lastModifiedBy>
  <cp:revision>2</cp:revision>
  <dcterms:created xsi:type="dcterms:W3CDTF">2010-08-22T23:03:00Z</dcterms:created>
  <dcterms:modified xsi:type="dcterms:W3CDTF">2010-08-22T23:03:00Z</dcterms:modified>
</cp:coreProperties>
</file>